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52"/>
          <w:szCs w:val="52"/>
        </w:rPr>
      </w:pPr>
    </w:p>
    <w:p>
      <w:pPr>
        <w:jc w:val="center"/>
        <w:rPr>
          <w:b/>
          <w:sz w:val="52"/>
          <w:szCs w:val="52"/>
        </w:rPr>
      </w:pPr>
      <w:r>
        <w:rPr>
          <w:rFonts w:hint="eastAsia"/>
          <w:b/>
          <w:sz w:val="52"/>
          <w:szCs w:val="52"/>
        </w:rPr>
        <w:t>校级示范、优秀教学团队验收自评报告</w:t>
      </w:r>
    </w:p>
    <w:p>
      <w:pPr>
        <w:jc w:val="center"/>
        <w:rPr>
          <w:sz w:val="72"/>
          <w:szCs w:val="72"/>
        </w:rPr>
      </w:pPr>
    </w:p>
    <w:p>
      <w:pPr>
        <w:jc w:val="center"/>
        <w:rPr>
          <w:sz w:val="36"/>
          <w:szCs w:val="36"/>
        </w:rPr>
      </w:pPr>
    </w:p>
    <w:p>
      <w:pPr>
        <w:spacing w:line="480" w:lineRule="auto"/>
        <w:ind w:firstLine="31680" w:firstLineChars="250"/>
        <w:rPr>
          <w:b/>
          <w:sz w:val="36"/>
          <w:szCs w:val="36"/>
          <w:u w:val="single"/>
        </w:rPr>
      </w:pPr>
      <w:r>
        <w:rPr>
          <w:rFonts w:hint="eastAsia"/>
          <w:b/>
          <w:sz w:val="44"/>
          <w:szCs w:val="44"/>
        </w:rPr>
        <w:t>团队名称</w:t>
      </w:r>
      <w:r>
        <w:rPr>
          <w:b/>
          <w:sz w:val="36"/>
          <w:szCs w:val="36"/>
          <w:u w:val="single"/>
        </w:rPr>
        <w:t xml:space="preserve">       </w:t>
      </w:r>
      <w:r>
        <w:rPr>
          <w:rFonts w:hint="eastAsia"/>
          <w:b/>
          <w:sz w:val="36"/>
          <w:szCs w:val="36"/>
          <w:u w:val="single"/>
        </w:rPr>
        <w:t>基础英语教研室</w:t>
      </w:r>
      <w:r>
        <w:rPr>
          <w:b/>
          <w:sz w:val="36"/>
          <w:szCs w:val="36"/>
          <w:u w:val="single"/>
        </w:rPr>
        <w:t xml:space="preserve">         </w:t>
      </w:r>
    </w:p>
    <w:p>
      <w:pPr>
        <w:spacing w:line="480" w:lineRule="auto"/>
        <w:ind w:firstLine="31680" w:firstLineChars="750"/>
        <w:rPr>
          <w:b/>
          <w:sz w:val="72"/>
          <w:szCs w:val="72"/>
        </w:rPr>
      </w:pPr>
    </w:p>
    <w:p>
      <w:pPr>
        <w:spacing w:line="480" w:lineRule="auto"/>
        <w:ind w:firstLine="31680" w:firstLineChars="250"/>
        <w:rPr>
          <w:b/>
          <w:sz w:val="36"/>
          <w:szCs w:val="36"/>
          <w:u w:val="single"/>
        </w:rPr>
      </w:pPr>
      <w:r>
        <w:rPr>
          <w:rFonts w:hint="eastAsia"/>
          <w:b/>
          <w:sz w:val="44"/>
          <w:szCs w:val="44"/>
        </w:rPr>
        <w:t>团队等级</w:t>
      </w:r>
      <w:r>
        <w:rPr>
          <w:b/>
          <w:sz w:val="36"/>
          <w:szCs w:val="36"/>
          <w:u w:val="single"/>
        </w:rPr>
        <w:t xml:space="preserve">       </w:t>
      </w:r>
      <w:r>
        <w:rPr>
          <w:rFonts w:hint="eastAsia"/>
          <w:b/>
          <w:sz w:val="36"/>
          <w:szCs w:val="36"/>
          <w:u w:val="single"/>
        </w:rPr>
        <w:t>校级优秀教学团队</w:t>
      </w:r>
      <w:r>
        <w:rPr>
          <w:b/>
          <w:sz w:val="36"/>
          <w:szCs w:val="36"/>
          <w:u w:val="single"/>
        </w:rPr>
        <w:t xml:space="preserve">        </w:t>
      </w:r>
    </w:p>
    <w:p>
      <w:pPr>
        <w:spacing w:line="480" w:lineRule="auto"/>
        <w:ind w:firstLine="31680" w:firstLineChars="750"/>
        <w:rPr>
          <w:b/>
          <w:sz w:val="52"/>
          <w:szCs w:val="52"/>
        </w:rPr>
      </w:pPr>
    </w:p>
    <w:p>
      <w:pPr>
        <w:spacing w:line="480" w:lineRule="auto"/>
        <w:ind w:firstLine="31680" w:firstLineChars="250"/>
        <w:rPr>
          <w:b/>
          <w:sz w:val="36"/>
          <w:szCs w:val="36"/>
          <w:u w:val="single"/>
        </w:rPr>
      </w:pPr>
      <w:r>
        <w:rPr>
          <w:rFonts w:hint="eastAsia"/>
          <w:b/>
          <w:sz w:val="44"/>
          <w:szCs w:val="44"/>
        </w:rPr>
        <w:t>所属学院</w:t>
      </w:r>
      <w:r>
        <w:rPr>
          <w:b/>
          <w:sz w:val="36"/>
          <w:szCs w:val="36"/>
          <w:u w:val="single"/>
        </w:rPr>
        <w:t xml:space="preserve">        </w:t>
      </w:r>
      <w:r>
        <w:rPr>
          <w:rFonts w:hint="eastAsia"/>
          <w:b/>
          <w:sz w:val="36"/>
          <w:szCs w:val="36"/>
          <w:u w:val="single"/>
        </w:rPr>
        <w:t>国际教育学院</w:t>
      </w:r>
      <w:r>
        <w:rPr>
          <w:b/>
          <w:sz w:val="36"/>
          <w:szCs w:val="36"/>
          <w:u w:val="single"/>
        </w:rPr>
        <w:t xml:space="preserve">           </w:t>
      </w:r>
    </w:p>
    <w:p>
      <w:pPr>
        <w:spacing w:line="480" w:lineRule="auto"/>
        <w:ind w:firstLine="31680" w:firstLineChars="750"/>
        <w:rPr>
          <w:b/>
          <w:sz w:val="52"/>
          <w:szCs w:val="52"/>
        </w:rPr>
      </w:pPr>
    </w:p>
    <w:p>
      <w:pPr>
        <w:spacing w:line="480" w:lineRule="auto"/>
        <w:ind w:firstLine="31680" w:firstLineChars="250"/>
        <w:rPr>
          <w:b/>
          <w:sz w:val="36"/>
          <w:szCs w:val="36"/>
          <w:u w:val="single"/>
        </w:rPr>
      </w:pPr>
      <w:r>
        <w:rPr>
          <w:rFonts w:hint="eastAsia"/>
          <w:b/>
          <w:sz w:val="44"/>
          <w:szCs w:val="44"/>
        </w:rPr>
        <w:t>带</w:t>
      </w:r>
      <w:r>
        <w:rPr>
          <w:b/>
          <w:sz w:val="44"/>
          <w:szCs w:val="44"/>
        </w:rPr>
        <w:t xml:space="preserve"> </w:t>
      </w:r>
      <w:r>
        <w:rPr>
          <w:rFonts w:hint="eastAsia"/>
          <w:b/>
          <w:sz w:val="44"/>
          <w:szCs w:val="44"/>
        </w:rPr>
        <w:t>头</w:t>
      </w:r>
      <w:r>
        <w:rPr>
          <w:b/>
          <w:sz w:val="44"/>
          <w:szCs w:val="44"/>
        </w:rPr>
        <w:t xml:space="preserve"> </w:t>
      </w:r>
      <w:r>
        <w:rPr>
          <w:rFonts w:hint="eastAsia"/>
          <w:b/>
          <w:sz w:val="44"/>
          <w:szCs w:val="44"/>
        </w:rPr>
        <w:t>人</w:t>
      </w:r>
      <w:r>
        <w:rPr>
          <w:b/>
          <w:sz w:val="36"/>
          <w:szCs w:val="36"/>
          <w:u w:val="single"/>
        </w:rPr>
        <w:t xml:space="preserve">           </w:t>
      </w:r>
      <w:r>
        <w:rPr>
          <w:rFonts w:hint="eastAsia"/>
          <w:b/>
          <w:sz w:val="36"/>
          <w:szCs w:val="36"/>
          <w:u w:val="single"/>
        </w:rPr>
        <w:t>刘海云</w:t>
      </w:r>
      <w:r>
        <w:rPr>
          <w:b/>
          <w:sz w:val="36"/>
          <w:szCs w:val="36"/>
          <w:u w:val="single"/>
        </w:rPr>
        <w:t xml:space="preserve">             </w:t>
      </w:r>
    </w:p>
    <w:p>
      <w:pPr>
        <w:spacing w:line="480" w:lineRule="auto"/>
        <w:ind w:firstLine="31680" w:firstLineChars="750"/>
        <w:rPr>
          <w:b/>
          <w:sz w:val="52"/>
          <w:szCs w:val="52"/>
        </w:rPr>
      </w:pPr>
    </w:p>
    <w:p>
      <w:pPr>
        <w:spacing w:line="480" w:lineRule="auto"/>
        <w:ind w:firstLine="31680" w:firstLineChars="250"/>
        <w:rPr>
          <w:b/>
          <w:sz w:val="36"/>
          <w:szCs w:val="36"/>
        </w:rPr>
      </w:pPr>
      <w:r>
        <w:rPr>
          <w:rFonts w:hint="eastAsia"/>
          <w:b/>
          <w:sz w:val="44"/>
          <w:szCs w:val="44"/>
        </w:rPr>
        <w:t>填报日期</w:t>
      </w:r>
      <w:r>
        <w:rPr>
          <w:b/>
          <w:sz w:val="36"/>
          <w:szCs w:val="36"/>
          <w:u w:val="single"/>
        </w:rPr>
        <w:t xml:space="preserve">        2016.09.18            </w:t>
      </w:r>
    </w:p>
    <w:p>
      <w:pPr>
        <w:tabs>
          <w:tab w:val="left" w:pos="11850"/>
        </w:tabs>
        <w:spacing w:line="480" w:lineRule="auto"/>
        <w:ind w:firstLine="31680" w:firstLineChars="750"/>
        <w:rPr>
          <w:b/>
          <w:sz w:val="36"/>
          <w:szCs w:val="36"/>
        </w:rPr>
      </w:pPr>
    </w:p>
    <w:p>
      <w:pPr>
        <w:tabs>
          <w:tab w:val="left" w:pos="11850"/>
        </w:tabs>
        <w:spacing w:line="480" w:lineRule="auto"/>
        <w:jc w:val="center"/>
        <w:rPr>
          <w:b/>
          <w:sz w:val="36"/>
          <w:szCs w:val="36"/>
        </w:rPr>
      </w:pPr>
    </w:p>
    <w:p>
      <w:pPr>
        <w:tabs>
          <w:tab w:val="left" w:pos="11850"/>
        </w:tabs>
        <w:spacing w:line="480" w:lineRule="auto"/>
        <w:jc w:val="center"/>
        <w:rPr>
          <w:b/>
          <w:sz w:val="36"/>
          <w:szCs w:val="36"/>
        </w:rPr>
      </w:pPr>
    </w:p>
    <w:p>
      <w:pPr>
        <w:tabs>
          <w:tab w:val="left" w:pos="11850"/>
        </w:tabs>
        <w:spacing w:line="480" w:lineRule="auto"/>
        <w:jc w:val="center"/>
        <w:rPr>
          <w:b/>
          <w:sz w:val="44"/>
          <w:szCs w:val="44"/>
        </w:rPr>
      </w:pPr>
      <w:r>
        <w:rPr>
          <w:rFonts w:hint="eastAsia"/>
          <w:b/>
          <w:sz w:val="44"/>
          <w:szCs w:val="44"/>
        </w:rPr>
        <w:t>教务处制</w:t>
      </w:r>
    </w:p>
    <w:p>
      <w:pPr>
        <w:tabs>
          <w:tab w:val="left" w:pos="11850"/>
        </w:tabs>
        <w:spacing w:line="480" w:lineRule="auto"/>
        <w:jc w:val="left"/>
        <w:rPr>
          <w:sz w:val="24"/>
          <w:szCs w:val="24"/>
        </w:rPr>
      </w:pPr>
    </w:p>
    <w:p>
      <w:pPr>
        <w:tabs>
          <w:tab w:val="left" w:pos="11850"/>
        </w:tabs>
        <w:spacing w:line="240" w:lineRule="auto"/>
        <w:jc w:val="left"/>
        <w:rPr>
          <w:sz w:val="24"/>
          <w:szCs w:val="24"/>
        </w:rPr>
      </w:pPr>
      <w:r>
        <w:rPr>
          <w:sz w:val="24"/>
          <w:szCs w:val="24"/>
        </w:rPr>
        <w:t>1.</w:t>
      </w:r>
      <w:r>
        <w:rPr>
          <w:rFonts w:hint="eastAsia"/>
          <w:sz w:val="24"/>
          <w:szCs w:val="24"/>
        </w:rPr>
        <w:t>教学团队建设的预期目标及完成情况</w:t>
      </w:r>
      <w:r>
        <w:rPr>
          <w:sz w:val="24"/>
          <w:szCs w:val="24"/>
        </w:rPr>
        <w:t>(</w:t>
      </w:r>
      <w:r>
        <w:rPr>
          <w:rFonts w:hint="eastAsia"/>
          <w:sz w:val="24"/>
          <w:szCs w:val="24"/>
        </w:rPr>
        <w:t>师资队伍建设、专业建设、课程建设、教材建设、实训基地建设、教学科研等方面</w:t>
      </w:r>
      <w:r>
        <w:rPr>
          <w:sz w:val="24"/>
          <w:szCs w:val="24"/>
        </w:rPr>
        <w:t>)</w:t>
      </w:r>
    </w:p>
    <w:tbl>
      <w:tblPr>
        <w:tblStyle w:val="6"/>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38" w:hRule="atLeast"/>
        </w:trPr>
        <w:tc>
          <w:tcPr>
            <w:tcW w:w="9322" w:type="dxa"/>
            <w:vAlign w:val="center"/>
          </w:tcPr>
          <w:p>
            <w:pPr>
              <w:spacing w:line="360" w:lineRule="auto"/>
              <w:ind w:firstLine="31680" w:firstLineChars="200"/>
              <w:rPr>
                <w:rFonts w:ascii="仿宋_GB2312" w:hAnsi="宋体" w:eastAsia="仿宋_GB2312" w:cs="宋体"/>
                <w:sz w:val="24"/>
                <w:szCs w:val="24"/>
              </w:rPr>
            </w:pPr>
            <w:r>
              <w:rPr>
                <w:rFonts w:hint="eastAsia" w:ascii="仿宋_GB2312" w:hAnsi="宋体" w:eastAsia="仿宋_GB2312" w:cs="宋体"/>
                <w:sz w:val="24"/>
                <w:szCs w:val="24"/>
              </w:rPr>
              <w:t>在团队全体成员的共同努力下，优秀教学团队“基础英语教研室”经过三年的建设，对照</w:t>
            </w:r>
            <w:r>
              <w:rPr>
                <w:rFonts w:hint="eastAsia" w:ascii="仿宋_GB2312" w:hAnsi="宋体" w:eastAsia="仿宋_GB2312" w:cs="宋体"/>
                <w:bCs/>
                <w:color w:val="000000"/>
                <w:kern w:val="0"/>
                <w:sz w:val="24"/>
                <w:szCs w:val="24"/>
                <w:lang w:val="zh-CN"/>
              </w:rPr>
              <w:t>《</w:t>
            </w:r>
            <w:r>
              <w:rPr>
                <w:rFonts w:hint="eastAsia" w:ascii="仿宋_GB2312" w:hAnsi="宋体" w:eastAsia="仿宋_GB2312"/>
                <w:sz w:val="24"/>
                <w:szCs w:val="24"/>
              </w:rPr>
              <w:t>宜春职业技术学院教学团队建设方案</w:t>
            </w:r>
            <w:r>
              <w:rPr>
                <w:rFonts w:hint="eastAsia" w:ascii="仿宋_GB2312" w:hAnsi="宋体" w:eastAsia="仿宋_GB2312" w:cs="宋体"/>
                <w:bCs/>
                <w:color w:val="000000"/>
                <w:kern w:val="0"/>
                <w:sz w:val="24"/>
                <w:szCs w:val="24"/>
                <w:lang w:val="zh-CN"/>
              </w:rPr>
              <w:t>》以及《基础英语教研室</w:t>
            </w:r>
            <w:r>
              <w:rPr>
                <w:rFonts w:hint="eastAsia" w:ascii="仿宋_GB2312" w:hAnsi="宋体" w:eastAsia="仿宋_GB2312" w:cs="宋体"/>
                <w:sz w:val="24"/>
                <w:szCs w:val="24"/>
              </w:rPr>
              <w:t>建设规划》进行自查，基本达到了既定目标，现总结如下：</w:t>
            </w:r>
          </w:p>
          <w:p>
            <w:pPr>
              <w:spacing w:line="360" w:lineRule="auto"/>
              <w:ind w:left="560"/>
              <w:rPr>
                <w:rFonts w:ascii="仿宋_GB2312" w:hAnsi="宋体" w:eastAsia="仿宋_GB2312"/>
                <w:sz w:val="24"/>
                <w:szCs w:val="24"/>
              </w:rPr>
            </w:pPr>
            <w:r>
              <w:rPr>
                <w:rFonts w:ascii="仿宋_GB2312" w:hAnsi="宋体" w:eastAsia="仿宋_GB2312"/>
                <w:sz w:val="24"/>
                <w:szCs w:val="24"/>
              </w:rPr>
              <w:t>1</w:t>
            </w:r>
            <w:r>
              <w:rPr>
                <w:rFonts w:hint="eastAsia" w:ascii="仿宋_GB2312" w:hAnsi="宋体" w:eastAsia="仿宋_GB2312"/>
                <w:sz w:val="24"/>
                <w:szCs w:val="24"/>
              </w:rPr>
              <w:t>、</w:t>
            </w:r>
            <w:r>
              <w:rPr>
                <w:rFonts w:hint="eastAsia" w:ascii="仿宋_GB2312" w:hAnsi="宋体" w:eastAsia="仿宋_GB2312" w:cs="宋体"/>
                <w:sz w:val="24"/>
                <w:szCs w:val="24"/>
              </w:rPr>
              <w:t>师资队伍建设</w:t>
            </w:r>
          </w:p>
          <w:p>
            <w:pPr>
              <w:spacing w:line="360" w:lineRule="auto"/>
              <w:ind w:firstLine="31680" w:firstLineChars="200"/>
              <w:rPr>
                <w:rFonts w:ascii="仿宋_GB2312" w:hAnsi="宋体" w:eastAsia="仿宋_GB2312"/>
                <w:sz w:val="24"/>
                <w:szCs w:val="24"/>
              </w:rPr>
            </w:pPr>
            <w:r>
              <w:rPr>
                <w:rFonts w:hint="eastAsia" w:ascii="仿宋_GB2312" w:hAnsi="宋体" w:eastAsia="仿宋_GB2312"/>
                <w:sz w:val="24"/>
                <w:szCs w:val="24"/>
              </w:rPr>
              <w:t>（</w:t>
            </w:r>
            <w:r>
              <w:rPr>
                <w:rFonts w:ascii="仿宋_GB2312" w:hAnsi="宋体" w:eastAsia="仿宋_GB2312"/>
                <w:sz w:val="24"/>
                <w:szCs w:val="24"/>
              </w:rPr>
              <w:t>1</w:t>
            </w:r>
            <w:r>
              <w:rPr>
                <w:rFonts w:hint="eastAsia" w:ascii="仿宋_GB2312" w:hAnsi="宋体" w:eastAsia="仿宋_GB2312"/>
                <w:sz w:val="24"/>
                <w:szCs w:val="24"/>
              </w:rPr>
              <w:t>）本团队</w:t>
            </w:r>
            <w:r>
              <w:rPr>
                <w:rFonts w:hint="eastAsia" w:ascii="仿宋_GB2312" w:hAnsi="宋体" w:eastAsia="仿宋_GB2312"/>
                <w:sz w:val="24"/>
                <w:szCs w:val="24"/>
                <w:lang w:eastAsia="zh-CN"/>
              </w:rPr>
              <w:t>最初共</w:t>
            </w:r>
            <w:r>
              <w:rPr>
                <w:rFonts w:hint="eastAsia" w:ascii="仿宋_GB2312" w:hAnsi="宋体" w:eastAsia="仿宋_GB2312"/>
                <w:sz w:val="24"/>
                <w:szCs w:val="24"/>
              </w:rPr>
              <w:t>有</w:t>
            </w:r>
            <w:r>
              <w:rPr>
                <w:rFonts w:ascii="仿宋_GB2312" w:hAnsi="宋体" w:eastAsia="仿宋_GB2312"/>
                <w:sz w:val="24"/>
                <w:szCs w:val="24"/>
              </w:rPr>
              <w:t>7</w:t>
            </w:r>
            <w:r>
              <w:rPr>
                <w:rFonts w:hint="eastAsia" w:ascii="仿宋_GB2312" w:hAnsi="宋体" w:eastAsia="仿宋_GB2312"/>
                <w:sz w:val="24"/>
                <w:szCs w:val="24"/>
              </w:rPr>
              <w:t>名成员，</w:t>
            </w:r>
            <w:r>
              <w:rPr>
                <w:rFonts w:ascii="仿宋_GB2312" w:hAnsi="宋体" w:eastAsia="仿宋_GB2312"/>
                <w:sz w:val="24"/>
                <w:szCs w:val="24"/>
              </w:rPr>
              <w:t>2014</w:t>
            </w:r>
            <w:r>
              <w:rPr>
                <w:rFonts w:hint="eastAsia" w:ascii="仿宋_GB2312" w:hAnsi="宋体" w:eastAsia="仿宋_GB2312"/>
                <w:sz w:val="24"/>
                <w:szCs w:val="24"/>
              </w:rPr>
              <w:t>年</w:t>
            </w:r>
            <w:r>
              <w:rPr>
                <w:rFonts w:ascii="仿宋_GB2312" w:hAnsi="宋体" w:eastAsia="仿宋_GB2312"/>
                <w:sz w:val="24"/>
                <w:szCs w:val="24"/>
              </w:rPr>
              <w:t>7</w:t>
            </w:r>
            <w:r>
              <w:rPr>
                <w:rFonts w:hint="eastAsia" w:ascii="仿宋_GB2312" w:hAnsi="宋体" w:eastAsia="仿宋_GB2312"/>
                <w:sz w:val="24"/>
                <w:szCs w:val="24"/>
              </w:rPr>
              <w:t>月新增一名毕业于上海师范大学对外汉语教学专业的硕士研究生，</w:t>
            </w:r>
            <w:r>
              <w:rPr>
                <w:rFonts w:ascii="仿宋_GB2312" w:hAnsi="宋体" w:eastAsia="仿宋_GB2312"/>
                <w:sz w:val="24"/>
                <w:szCs w:val="24"/>
              </w:rPr>
              <w:t>8</w:t>
            </w:r>
            <w:r>
              <w:rPr>
                <w:rFonts w:hint="eastAsia" w:ascii="仿宋_GB2312" w:hAnsi="宋体" w:eastAsia="仿宋_GB2312"/>
                <w:sz w:val="24"/>
                <w:szCs w:val="24"/>
              </w:rPr>
              <w:t>名成员中</w:t>
            </w:r>
            <w:r>
              <w:rPr>
                <w:rFonts w:ascii="仿宋_GB2312" w:hAnsi="宋体" w:eastAsia="仿宋_GB2312"/>
                <w:sz w:val="24"/>
                <w:szCs w:val="24"/>
              </w:rPr>
              <w:t>3</w:t>
            </w:r>
            <w:r>
              <w:rPr>
                <w:rFonts w:hint="eastAsia" w:ascii="仿宋_GB2312" w:hAnsi="宋体" w:eastAsia="仿宋_GB2312"/>
                <w:sz w:val="24"/>
                <w:szCs w:val="24"/>
              </w:rPr>
              <w:t>人具有正高职称，</w:t>
            </w:r>
            <w:r>
              <w:rPr>
                <w:rFonts w:ascii="仿宋_GB2312" w:hAnsi="宋体" w:eastAsia="仿宋_GB2312"/>
                <w:sz w:val="24"/>
                <w:szCs w:val="24"/>
              </w:rPr>
              <w:t>2</w:t>
            </w:r>
            <w:r>
              <w:rPr>
                <w:rFonts w:hint="eastAsia" w:ascii="仿宋_GB2312" w:hAnsi="宋体" w:eastAsia="仿宋_GB2312"/>
                <w:sz w:val="24"/>
                <w:szCs w:val="24"/>
              </w:rPr>
              <w:t>人具有副高职称，</w:t>
            </w:r>
            <w:r>
              <w:rPr>
                <w:rFonts w:ascii="仿宋_GB2312" w:hAnsi="宋体" w:eastAsia="仿宋_GB2312"/>
                <w:sz w:val="24"/>
                <w:szCs w:val="24"/>
              </w:rPr>
              <w:t>2</w:t>
            </w:r>
            <w:r>
              <w:rPr>
                <w:rFonts w:hint="eastAsia" w:ascii="仿宋_GB2312" w:hAnsi="宋体" w:eastAsia="仿宋_GB2312"/>
                <w:sz w:val="24"/>
                <w:szCs w:val="24"/>
              </w:rPr>
              <w:t>人具有中级职称，</w:t>
            </w:r>
            <w:r>
              <w:rPr>
                <w:rFonts w:ascii="仿宋_GB2312" w:hAnsi="宋体" w:eastAsia="仿宋_GB2312"/>
                <w:sz w:val="24"/>
                <w:szCs w:val="24"/>
              </w:rPr>
              <w:t>1</w:t>
            </w:r>
            <w:r>
              <w:rPr>
                <w:rFonts w:hint="eastAsia" w:ascii="仿宋_GB2312" w:hAnsi="宋体" w:eastAsia="仿宋_GB2312"/>
                <w:sz w:val="24"/>
                <w:szCs w:val="24"/>
              </w:rPr>
              <w:t>人</w:t>
            </w:r>
            <w:r>
              <w:rPr>
                <w:rFonts w:hint="eastAsia" w:ascii="仿宋_GB2312" w:hAnsi="宋体" w:eastAsia="仿宋_GB2312"/>
                <w:sz w:val="24"/>
                <w:szCs w:val="24"/>
                <w:lang w:eastAsia="zh-CN"/>
              </w:rPr>
              <w:t>具有初级职称</w:t>
            </w:r>
            <w:r>
              <w:rPr>
                <w:rFonts w:hint="eastAsia" w:ascii="仿宋_GB2312" w:hAnsi="宋体" w:eastAsia="仿宋_GB2312"/>
                <w:sz w:val="24"/>
                <w:szCs w:val="24"/>
              </w:rPr>
              <w:t>；</w:t>
            </w:r>
            <w:r>
              <w:rPr>
                <w:rFonts w:hint="eastAsia" w:ascii="仿宋_GB2312" w:hAnsi="宋体" w:eastAsia="仿宋_GB2312"/>
                <w:sz w:val="24"/>
                <w:szCs w:val="24"/>
                <w:lang w:val="en-US" w:eastAsia="zh-CN"/>
              </w:rPr>
              <w:t>8人中</w:t>
            </w:r>
            <w:r>
              <w:rPr>
                <w:rFonts w:ascii="仿宋_GB2312" w:hAnsi="宋体" w:eastAsia="仿宋_GB2312"/>
                <w:sz w:val="24"/>
                <w:szCs w:val="24"/>
              </w:rPr>
              <w:t>7</w:t>
            </w:r>
            <w:r>
              <w:rPr>
                <w:rFonts w:hint="eastAsia" w:ascii="仿宋_GB2312" w:hAnsi="宋体" w:eastAsia="仿宋_GB2312"/>
                <w:sz w:val="24"/>
                <w:szCs w:val="24"/>
              </w:rPr>
              <w:t>人具有英语本科学历，新增硕士研究生学历</w:t>
            </w:r>
            <w:r>
              <w:rPr>
                <w:rFonts w:ascii="仿宋_GB2312" w:hAnsi="宋体" w:eastAsia="仿宋_GB2312"/>
                <w:sz w:val="24"/>
                <w:szCs w:val="24"/>
              </w:rPr>
              <w:t>1</w:t>
            </w:r>
            <w:r>
              <w:rPr>
                <w:rFonts w:hint="eastAsia" w:ascii="仿宋_GB2312" w:hAnsi="宋体" w:eastAsia="仿宋_GB2312"/>
                <w:sz w:val="24"/>
                <w:szCs w:val="24"/>
              </w:rPr>
              <w:t>人，</w:t>
            </w:r>
            <w:r>
              <w:rPr>
                <w:rFonts w:ascii="仿宋_GB2312" w:hAnsi="宋体" w:eastAsia="仿宋_GB2312"/>
                <w:sz w:val="24"/>
                <w:szCs w:val="24"/>
              </w:rPr>
              <w:t>6</w:t>
            </w:r>
            <w:r>
              <w:rPr>
                <w:rFonts w:hint="eastAsia" w:ascii="仿宋_GB2312" w:hAnsi="宋体" w:eastAsia="仿宋_GB2312"/>
                <w:sz w:val="24"/>
                <w:szCs w:val="24"/>
              </w:rPr>
              <w:t>人具有硕士学位，教学团队在年龄、职称，学历和学缘结构等方面得到了进一步的完善。</w:t>
            </w:r>
            <w:r>
              <w:rPr>
                <w:rFonts w:ascii="仿宋_GB2312" w:hAnsi="宋体" w:eastAsia="仿宋_GB2312"/>
                <w:sz w:val="24"/>
                <w:szCs w:val="24"/>
              </w:rPr>
              <w:t>2015</w:t>
            </w:r>
            <w:r>
              <w:rPr>
                <w:rFonts w:hint="eastAsia" w:ascii="仿宋_GB2312" w:hAnsi="宋体" w:eastAsia="仿宋_GB2312"/>
                <w:sz w:val="24"/>
                <w:szCs w:val="24"/>
              </w:rPr>
              <w:t>年，基础英语教研室和专业英语教研室合并成为专业英语教研室，共有成员</w:t>
            </w:r>
            <w:r>
              <w:rPr>
                <w:rFonts w:ascii="仿宋_GB2312" w:hAnsi="宋体" w:eastAsia="仿宋_GB2312"/>
                <w:sz w:val="24"/>
                <w:szCs w:val="24"/>
              </w:rPr>
              <w:t>21</w:t>
            </w:r>
            <w:r>
              <w:rPr>
                <w:rFonts w:hint="eastAsia" w:ascii="仿宋_GB2312" w:hAnsi="宋体" w:eastAsia="仿宋_GB2312"/>
                <w:sz w:val="24"/>
                <w:szCs w:val="24"/>
              </w:rPr>
              <w:t>人。</w:t>
            </w:r>
            <w:r>
              <w:rPr>
                <w:rFonts w:ascii="仿宋_GB2312" w:hAnsi="宋体" w:eastAsia="仿宋_GB2312"/>
                <w:sz w:val="24"/>
                <w:szCs w:val="24"/>
              </w:rPr>
              <w:t>21</w:t>
            </w:r>
            <w:r>
              <w:rPr>
                <w:rFonts w:hint="eastAsia" w:ascii="仿宋_GB2312" w:hAnsi="宋体" w:eastAsia="仿宋_GB2312"/>
                <w:sz w:val="24"/>
                <w:szCs w:val="24"/>
              </w:rPr>
              <w:t>个团队成员中</w:t>
            </w:r>
            <w:r>
              <w:rPr>
                <w:rFonts w:ascii="仿宋_GB2312" w:hAnsi="宋体" w:eastAsia="仿宋_GB2312"/>
                <w:sz w:val="24"/>
                <w:szCs w:val="24"/>
              </w:rPr>
              <w:t>5</w:t>
            </w:r>
            <w:r>
              <w:rPr>
                <w:rFonts w:hint="eastAsia" w:ascii="仿宋_GB2312" w:hAnsi="宋体" w:eastAsia="仿宋_GB2312"/>
                <w:sz w:val="24"/>
                <w:szCs w:val="24"/>
              </w:rPr>
              <w:t>人具有正高职称，</w:t>
            </w:r>
            <w:r>
              <w:rPr>
                <w:rFonts w:ascii="仿宋_GB2312" w:hAnsi="宋体" w:eastAsia="仿宋_GB2312"/>
                <w:sz w:val="24"/>
                <w:szCs w:val="24"/>
              </w:rPr>
              <w:t>5</w:t>
            </w:r>
            <w:r>
              <w:rPr>
                <w:rFonts w:hint="eastAsia" w:ascii="仿宋_GB2312" w:hAnsi="宋体" w:eastAsia="仿宋_GB2312"/>
                <w:sz w:val="24"/>
                <w:szCs w:val="24"/>
              </w:rPr>
              <w:t>人具有副高职称，</w:t>
            </w:r>
            <w:r>
              <w:rPr>
                <w:rFonts w:ascii="仿宋_GB2312" w:hAnsi="宋体" w:eastAsia="仿宋_GB2312"/>
                <w:sz w:val="24"/>
                <w:szCs w:val="24"/>
              </w:rPr>
              <w:t>7</w:t>
            </w:r>
            <w:r>
              <w:rPr>
                <w:rFonts w:hint="eastAsia" w:ascii="仿宋_GB2312" w:hAnsi="宋体" w:eastAsia="仿宋_GB2312"/>
                <w:sz w:val="24"/>
                <w:szCs w:val="24"/>
              </w:rPr>
              <w:t>人具有中级职称，</w:t>
            </w:r>
            <w:r>
              <w:rPr>
                <w:rFonts w:hint="eastAsia" w:ascii="仿宋_GB2312" w:hAnsi="宋体" w:eastAsia="仿宋_GB2312"/>
                <w:sz w:val="24"/>
                <w:szCs w:val="24"/>
                <w:lang w:eastAsia="zh-CN"/>
              </w:rPr>
              <w:t>初级职称</w:t>
            </w:r>
            <w:r>
              <w:rPr>
                <w:rFonts w:ascii="仿宋_GB2312" w:hAnsi="宋体" w:eastAsia="仿宋_GB2312"/>
                <w:sz w:val="24"/>
                <w:szCs w:val="24"/>
              </w:rPr>
              <w:t>4</w:t>
            </w:r>
            <w:r>
              <w:rPr>
                <w:rFonts w:hint="eastAsia" w:ascii="仿宋_GB2312" w:hAnsi="宋体" w:eastAsia="仿宋_GB2312"/>
                <w:sz w:val="24"/>
                <w:szCs w:val="24"/>
              </w:rPr>
              <w:t>人；其中</w:t>
            </w:r>
            <w:r>
              <w:rPr>
                <w:rFonts w:ascii="仿宋_GB2312" w:hAnsi="宋体" w:eastAsia="仿宋_GB2312"/>
                <w:sz w:val="24"/>
                <w:szCs w:val="24"/>
              </w:rPr>
              <w:t>16</w:t>
            </w:r>
            <w:r>
              <w:rPr>
                <w:rFonts w:hint="eastAsia" w:ascii="仿宋_GB2312" w:hAnsi="宋体" w:eastAsia="仿宋_GB2312"/>
                <w:sz w:val="24"/>
                <w:szCs w:val="24"/>
              </w:rPr>
              <w:t>人具有硕士学位。通过合并，教学团队队伍得到了进一步的壮大，新老教师结对开展“以老带新”活动，梯队建设工作稳步开展。</w:t>
            </w:r>
          </w:p>
          <w:p>
            <w:pPr>
              <w:spacing w:line="360" w:lineRule="auto"/>
              <w:ind w:firstLine="31680" w:firstLineChars="200"/>
              <w:rPr>
                <w:rFonts w:ascii="仿宋_GB2312" w:hAnsi="宋体" w:eastAsia="仿宋_GB2312"/>
                <w:sz w:val="24"/>
                <w:szCs w:val="24"/>
              </w:rPr>
            </w:pPr>
            <w:r>
              <w:rPr>
                <w:rFonts w:hint="eastAsia" w:ascii="仿宋_GB2312" w:hAnsi="宋体" w:eastAsia="仿宋_GB2312"/>
                <w:sz w:val="24"/>
                <w:szCs w:val="24"/>
              </w:rPr>
              <w:t>（</w:t>
            </w:r>
            <w:r>
              <w:rPr>
                <w:rFonts w:ascii="仿宋_GB2312" w:hAnsi="宋体" w:eastAsia="仿宋_GB2312"/>
                <w:sz w:val="24"/>
                <w:szCs w:val="24"/>
              </w:rPr>
              <w:t>2</w:t>
            </w:r>
            <w:r>
              <w:rPr>
                <w:rFonts w:hint="eastAsia" w:ascii="仿宋_GB2312" w:hAnsi="宋体" w:eastAsia="仿宋_GB2312"/>
                <w:sz w:val="24"/>
                <w:szCs w:val="24"/>
              </w:rPr>
              <w:t>）在初期建设期间，有两位成员参加</w:t>
            </w:r>
            <w:r>
              <w:rPr>
                <w:rFonts w:ascii="仿宋_GB2312" w:hAnsi="宋体" w:eastAsia="仿宋_GB2312"/>
                <w:sz w:val="24"/>
                <w:szCs w:val="24"/>
              </w:rPr>
              <w:t>2014</w:t>
            </w:r>
            <w:r>
              <w:rPr>
                <w:rFonts w:hint="eastAsia" w:ascii="仿宋_GB2312" w:hAnsi="宋体" w:eastAsia="仿宋_GB2312"/>
                <w:sz w:val="24"/>
                <w:szCs w:val="24"/>
              </w:rPr>
              <w:t>全国职业院校外语教师商务知识培训班获得商务英语考试培训师证书，进一步稳定了团队的“双师”结构，现具团队中拥有</w:t>
            </w:r>
            <w:r>
              <w:rPr>
                <w:rFonts w:ascii="仿宋_GB2312" w:hAnsi="宋体" w:eastAsia="仿宋_GB2312"/>
                <w:sz w:val="24"/>
                <w:szCs w:val="24"/>
              </w:rPr>
              <w:t xml:space="preserve"> </w:t>
            </w:r>
            <w:r>
              <w:rPr>
                <w:rFonts w:hint="eastAsia" w:ascii="仿宋_GB2312" w:hAnsi="宋体" w:eastAsia="仿宋_GB2312"/>
                <w:sz w:val="24"/>
                <w:szCs w:val="24"/>
              </w:rPr>
              <w:t>“双师”资格成员</w:t>
            </w:r>
            <w:r>
              <w:rPr>
                <w:rFonts w:hint="eastAsia" w:ascii="仿宋_GB2312" w:hAnsi="宋体" w:eastAsia="仿宋_GB2312"/>
                <w:color w:val="auto"/>
                <w:sz w:val="24"/>
                <w:szCs w:val="24"/>
                <w:lang w:val="en-US" w:eastAsia="zh-CN"/>
              </w:rPr>
              <w:t>11</w:t>
            </w:r>
            <w:r>
              <w:rPr>
                <w:rFonts w:hint="eastAsia" w:ascii="仿宋_GB2312" w:hAnsi="宋体" w:eastAsia="仿宋_GB2312"/>
                <w:sz w:val="24"/>
                <w:szCs w:val="24"/>
              </w:rPr>
              <w:t>人。</w:t>
            </w:r>
          </w:p>
          <w:p>
            <w:pPr>
              <w:spacing w:line="360" w:lineRule="auto"/>
              <w:ind w:firstLine="570"/>
              <w:rPr>
                <w:rFonts w:ascii="仿宋_GB2312" w:hAnsi="宋体" w:eastAsia="仿宋_GB2312" w:cs="宋体"/>
                <w:sz w:val="24"/>
                <w:szCs w:val="24"/>
              </w:rPr>
            </w:pPr>
            <w:r>
              <w:rPr>
                <w:rFonts w:hint="eastAsia" w:ascii="仿宋_GB2312" w:hAnsi="宋体" w:eastAsia="仿宋_GB2312"/>
                <w:sz w:val="24"/>
                <w:szCs w:val="24"/>
              </w:rPr>
              <w:t>（</w:t>
            </w:r>
            <w:r>
              <w:rPr>
                <w:rFonts w:ascii="仿宋_GB2312" w:hAnsi="宋体" w:eastAsia="仿宋_GB2312"/>
                <w:sz w:val="24"/>
                <w:szCs w:val="24"/>
              </w:rPr>
              <w:t>3</w:t>
            </w:r>
            <w:r>
              <w:rPr>
                <w:rFonts w:hint="eastAsia" w:ascii="仿宋_GB2312" w:hAnsi="宋体" w:eastAsia="仿宋_GB2312"/>
                <w:sz w:val="24"/>
                <w:szCs w:val="24"/>
              </w:rPr>
              <w:t>）</w:t>
            </w:r>
            <w:r>
              <w:rPr>
                <w:rFonts w:hint="eastAsia" w:ascii="仿宋_GB2312" w:hAnsi="宋体" w:eastAsia="仿宋_GB2312" w:cs="宋体"/>
                <w:sz w:val="24"/>
                <w:szCs w:val="24"/>
              </w:rPr>
              <w:t>对团队中的青年教师采取“请进来”和</w:t>
            </w:r>
            <w:r>
              <w:rPr>
                <w:rFonts w:ascii="仿宋_GB2312" w:hAnsi="宋体" w:eastAsia="仿宋_GB2312" w:cs="宋体"/>
                <w:sz w:val="24"/>
                <w:szCs w:val="24"/>
              </w:rPr>
              <w:t xml:space="preserve"> </w:t>
            </w:r>
            <w:r>
              <w:rPr>
                <w:rFonts w:hint="eastAsia" w:ascii="仿宋_GB2312" w:hAnsi="宋体" w:eastAsia="仿宋_GB2312" w:cs="宋体"/>
                <w:sz w:val="24"/>
                <w:szCs w:val="24"/>
              </w:rPr>
              <w:t>“走出去”相结合的教育方式，进行专业理念和专业素养的培养，团队中青年教师在校积极参加</w:t>
            </w:r>
            <w:r>
              <w:rPr>
                <w:rFonts w:hint="eastAsia" w:ascii="仿宋_GB2312" w:hAnsi="宋体" w:eastAsia="仿宋_GB2312" w:cs="宋体"/>
                <w:sz w:val="24"/>
                <w:szCs w:val="24"/>
                <w:lang w:eastAsia="zh-CN"/>
              </w:rPr>
              <w:t>教研活动和</w:t>
            </w:r>
            <w:r>
              <w:rPr>
                <w:rFonts w:hint="eastAsia" w:ascii="仿宋_GB2312" w:hAnsi="宋体" w:eastAsia="仿宋_GB2312" w:cs="宋体"/>
                <w:sz w:val="24"/>
                <w:szCs w:val="24"/>
              </w:rPr>
              <w:t>各类专业讲座，在外参加各级、各类专业培训，吸收前沿教育教学经验，提升自我，并产生成效，</w:t>
            </w:r>
            <w:r>
              <w:rPr>
                <w:rFonts w:ascii="仿宋_GB2312" w:hAnsi="宋体" w:eastAsia="仿宋_GB2312"/>
                <w:sz w:val="24"/>
                <w:szCs w:val="24"/>
              </w:rPr>
              <w:t>2014</w:t>
            </w:r>
            <w:r>
              <w:rPr>
                <w:rFonts w:hint="eastAsia" w:ascii="仿宋_GB2312" w:hAnsi="宋体" w:eastAsia="仿宋_GB2312"/>
                <w:sz w:val="24"/>
                <w:szCs w:val="24"/>
              </w:rPr>
              <w:t>年</w:t>
            </w:r>
            <w:r>
              <w:rPr>
                <w:rFonts w:ascii="仿宋_GB2312" w:hAnsi="宋体" w:eastAsia="仿宋_GB2312"/>
                <w:sz w:val="24"/>
                <w:szCs w:val="24"/>
              </w:rPr>
              <w:t>9</w:t>
            </w:r>
            <w:r>
              <w:rPr>
                <w:rFonts w:hint="eastAsia" w:ascii="仿宋_GB2312" w:hAnsi="宋体" w:eastAsia="仿宋_GB2312"/>
                <w:sz w:val="24"/>
                <w:szCs w:val="24"/>
              </w:rPr>
              <w:t>月两名成员获得校“优秀教师”光荣称号，</w:t>
            </w:r>
            <w:r>
              <w:rPr>
                <w:rFonts w:ascii="仿宋_GB2312" w:hAnsi="宋体" w:eastAsia="仿宋_GB2312"/>
                <w:sz w:val="24"/>
                <w:szCs w:val="24"/>
              </w:rPr>
              <w:t>2016</w:t>
            </w:r>
            <w:r>
              <w:rPr>
                <w:rFonts w:hint="eastAsia" w:ascii="仿宋_GB2312" w:hAnsi="宋体" w:eastAsia="仿宋_GB2312"/>
                <w:sz w:val="24"/>
                <w:szCs w:val="24"/>
              </w:rPr>
              <w:t>年</w:t>
            </w:r>
            <w:r>
              <w:rPr>
                <w:rFonts w:ascii="仿宋_GB2312" w:hAnsi="宋体" w:eastAsia="仿宋_GB2312"/>
                <w:sz w:val="24"/>
                <w:szCs w:val="24"/>
              </w:rPr>
              <w:t>9</w:t>
            </w:r>
            <w:r>
              <w:rPr>
                <w:rFonts w:hint="eastAsia" w:ascii="仿宋_GB2312" w:hAnsi="宋体" w:eastAsia="仿宋_GB2312"/>
                <w:sz w:val="24"/>
                <w:szCs w:val="24"/>
              </w:rPr>
              <w:t>月一名成员获得校“优秀教师”光荣称号。</w:t>
            </w:r>
          </w:p>
          <w:p>
            <w:pPr>
              <w:spacing w:line="360" w:lineRule="auto"/>
              <w:ind w:firstLine="570"/>
              <w:rPr>
                <w:rFonts w:ascii="仿宋_GB2312" w:hAnsi="宋体" w:eastAsia="仿宋_GB2312" w:cs="宋体"/>
                <w:sz w:val="24"/>
                <w:szCs w:val="24"/>
              </w:rPr>
            </w:pPr>
            <w:r>
              <w:rPr>
                <w:rFonts w:ascii="仿宋_GB2312" w:hAnsi="宋体" w:eastAsia="仿宋_GB2312" w:cs="宋体"/>
                <w:sz w:val="24"/>
                <w:szCs w:val="24"/>
              </w:rPr>
              <w:t>2</w:t>
            </w:r>
            <w:r>
              <w:rPr>
                <w:rFonts w:hint="eastAsia" w:ascii="仿宋_GB2312" w:hAnsi="宋体" w:eastAsia="仿宋_GB2312" w:cs="宋体"/>
                <w:sz w:val="24"/>
                <w:szCs w:val="24"/>
              </w:rPr>
              <w:t>、专业建设</w:t>
            </w:r>
          </w:p>
          <w:p>
            <w:pPr>
              <w:spacing w:line="360" w:lineRule="auto"/>
              <w:ind w:firstLine="31680" w:firstLineChars="200"/>
              <w:rPr>
                <w:rFonts w:ascii="仿宋_GB2312" w:hAnsi="宋体" w:eastAsia="仿宋_GB2312"/>
                <w:sz w:val="24"/>
                <w:szCs w:val="24"/>
              </w:rPr>
            </w:pPr>
            <w:r>
              <w:rPr>
                <w:rFonts w:hint="eastAsia" w:ascii="仿宋_GB2312" w:hAnsi="宋体" w:eastAsia="仿宋_GB2312"/>
                <w:sz w:val="24"/>
                <w:szCs w:val="24"/>
              </w:rPr>
              <w:t>本团队主要负责本校重点专业英语教育专业的建设工作。本院英语教育专业的专业人才培养模式从</w:t>
            </w:r>
            <w:r>
              <w:rPr>
                <w:rFonts w:ascii="仿宋_GB2312" w:hAnsi="宋体" w:eastAsia="仿宋_GB2312"/>
                <w:sz w:val="24"/>
                <w:szCs w:val="24"/>
              </w:rPr>
              <w:t>13</w:t>
            </w:r>
            <w:r>
              <w:rPr>
                <w:rFonts w:hint="eastAsia" w:ascii="仿宋_GB2312" w:hAnsi="宋体" w:eastAsia="仿宋_GB2312"/>
                <w:sz w:val="24"/>
                <w:szCs w:val="24"/>
              </w:rPr>
              <w:t>年开始，每年都会根据调研结果进行优化和提炼。</w:t>
            </w:r>
          </w:p>
          <w:p>
            <w:pPr>
              <w:spacing w:line="360" w:lineRule="auto"/>
              <w:ind w:firstLine="31680" w:firstLineChars="200"/>
              <w:rPr>
                <w:rFonts w:ascii="仿宋_GB2312" w:hAnsi="宋体" w:eastAsia="仿宋_GB2312"/>
                <w:sz w:val="24"/>
                <w:szCs w:val="24"/>
              </w:rPr>
            </w:pPr>
            <w:r>
              <w:rPr>
                <w:rFonts w:ascii="仿宋_GB2312" w:hAnsi="宋体" w:eastAsia="仿宋_GB2312"/>
                <w:sz w:val="24"/>
                <w:szCs w:val="24"/>
              </w:rPr>
              <w:t>2015</w:t>
            </w:r>
            <w:r>
              <w:rPr>
                <w:rFonts w:hint="eastAsia" w:ascii="仿宋_GB2312" w:hAnsi="宋体" w:eastAsia="仿宋_GB2312"/>
                <w:sz w:val="24"/>
                <w:szCs w:val="24"/>
              </w:rPr>
              <w:t>年，按照学校统一布置，团队开展了对教学计划的修订工作，尤其是依据岗位职业能力对课程版块的调整以及学分制改革，专业负责人完善了专业主干课程标准编写的原则意见，和院领导及教务科一起，组织专家进行讨论和审定。在团队成员韩菁院长的领导下，专业负责人依据本专业人才培养方案，制订本专业的三年建设规划和年度工作计划。</w:t>
            </w:r>
          </w:p>
          <w:p>
            <w:pPr>
              <w:spacing w:line="360" w:lineRule="auto"/>
              <w:rPr>
                <w:rFonts w:ascii="仿宋_GB2312" w:hAnsi="宋体" w:eastAsia="仿宋_GB2312"/>
                <w:sz w:val="24"/>
                <w:szCs w:val="24"/>
              </w:rPr>
            </w:pPr>
            <w:r>
              <w:rPr>
                <w:rFonts w:ascii="仿宋_GB2312" w:hAnsi="宋体" w:eastAsia="仿宋_GB2312"/>
                <w:sz w:val="24"/>
                <w:szCs w:val="24"/>
              </w:rPr>
              <w:t xml:space="preserve">    </w:t>
            </w:r>
            <w:r>
              <w:rPr>
                <w:rFonts w:hint="eastAsia" w:ascii="仿宋_GB2312" w:hAnsi="宋体" w:eastAsia="仿宋_GB2312"/>
                <w:sz w:val="24"/>
                <w:szCs w:val="24"/>
              </w:rPr>
              <w:t>每学年团队成员（教研室主任）负责对新生进行专业教育</w:t>
            </w:r>
            <w:r>
              <w:rPr>
                <w:rFonts w:hint="eastAsia" w:ascii="仿宋_GB2312" w:hAnsi="宋体" w:eastAsia="仿宋_GB2312"/>
                <w:sz w:val="24"/>
                <w:szCs w:val="24"/>
                <w:lang w:eastAsia="zh-CN"/>
              </w:rPr>
              <w:t>，</w:t>
            </w:r>
            <w:r>
              <w:rPr>
                <w:rFonts w:hint="eastAsia" w:ascii="仿宋_GB2312" w:hAnsi="宋体" w:eastAsia="仿宋_GB2312"/>
                <w:sz w:val="24"/>
                <w:szCs w:val="24"/>
              </w:rPr>
              <w:t>跟踪本专业教学实施过程，并通过组织英语教育专业学生座谈会和毕业生调查等方式了解专业培养计划是实施效果，从而为教学计划和人才培养方案的不断完善奠定基础。</w:t>
            </w:r>
          </w:p>
          <w:p>
            <w:pPr>
              <w:spacing w:line="360" w:lineRule="auto"/>
              <w:ind w:firstLine="570"/>
              <w:rPr>
                <w:rFonts w:ascii="仿宋_GB2312" w:hAnsi="宋体" w:eastAsia="仿宋_GB2312" w:cs="宋体"/>
                <w:sz w:val="24"/>
                <w:szCs w:val="24"/>
              </w:rPr>
            </w:pPr>
            <w:r>
              <w:rPr>
                <w:rFonts w:ascii="仿宋_GB2312" w:hAnsi="宋体" w:eastAsia="仿宋_GB2312" w:cs="宋体"/>
                <w:sz w:val="24"/>
                <w:szCs w:val="24"/>
              </w:rPr>
              <w:t>3</w:t>
            </w:r>
            <w:r>
              <w:rPr>
                <w:rFonts w:hint="eastAsia" w:ascii="仿宋_GB2312" w:hAnsi="宋体" w:eastAsia="仿宋_GB2312" w:cs="宋体"/>
                <w:sz w:val="24"/>
                <w:szCs w:val="24"/>
              </w:rPr>
              <w:t>、教材建设</w:t>
            </w:r>
          </w:p>
          <w:p>
            <w:pPr>
              <w:spacing w:line="360" w:lineRule="auto"/>
              <w:ind w:right="31680" w:rightChars="50" w:firstLine="31680" w:firstLineChars="200"/>
              <w:rPr>
                <w:rStyle w:val="11"/>
                <w:rFonts w:ascii="仿宋_GB2312" w:hAnsi="宋体" w:eastAsia="仿宋_GB2312"/>
                <w:color w:val="auto"/>
                <w:kern w:val="0"/>
                <w:sz w:val="24"/>
                <w:szCs w:val="24"/>
              </w:rPr>
            </w:pPr>
            <w:r>
              <w:rPr>
                <w:rFonts w:ascii="仿宋_GB2312" w:hAnsi="宋体" w:eastAsia="仿宋_GB2312"/>
                <w:sz w:val="24"/>
                <w:szCs w:val="24"/>
              </w:rPr>
              <w:t>1</w:t>
            </w:r>
            <w:r>
              <w:rPr>
                <w:rFonts w:hint="eastAsia" w:ascii="仿宋_GB2312" w:hAnsi="宋体" w:eastAsia="仿宋_GB2312"/>
                <w:sz w:val="24"/>
                <w:szCs w:val="24"/>
              </w:rPr>
              <w:t>、严格按照学院关于教材使用的管理规定，主要以教育部推荐教材、高职高专规划教材及师范类教材为主。</w:t>
            </w:r>
            <w:r>
              <w:rPr>
                <w:rStyle w:val="11"/>
                <w:rFonts w:hint="eastAsia" w:ascii="仿宋_GB2312" w:hAnsi="宋体" w:eastAsia="仿宋_GB2312"/>
                <w:color w:val="auto"/>
                <w:kern w:val="0"/>
                <w:sz w:val="24"/>
                <w:szCs w:val="24"/>
              </w:rPr>
              <w:t>本专业每学期教材的选用，由任课教师在前一学期期末进行讨论，经教研室主任审核，院长批准后，报教务处订购。目前，</w:t>
            </w:r>
            <w:r>
              <w:rPr>
                <w:rFonts w:hint="eastAsia" w:ascii="仿宋_GB2312" w:hAnsi="宋体" w:eastAsia="仿宋_GB2312"/>
                <w:sz w:val="24"/>
                <w:szCs w:val="24"/>
              </w:rPr>
              <w:t>在专业课和专业基础课的教材选用中，</w:t>
            </w:r>
            <w:r>
              <w:rPr>
                <w:rStyle w:val="11"/>
                <w:rFonts w:hint="eastAsia" w:ascii="仿宋_GB2312" w:hAnsi="宋体" w:eastAsia="仿宋_GB2312"/>
                <w:color w:val="auto"/>
                <w:kern w:val="0"/>
                <w:sz w:val="24"/>
                <w:szCs w:val="24"/>
              </w:rPr>
              <w:t>近三年出版的教材选用率占</w:t>
            </w:r>
            <w:r>
              <w:rPr>
                <w:rStyle w:val="11"/>
                <w:rFonts w:ascii="仿宋_GB2312" w:hAnsi="宋体" w:eastAsia="仿宋_GB2312"/>
                <w:color w:val="auto"/>
                <w:kern w:val="0"/>
                <w:sz w:val="24"/>
                <w:szCs w:val="24"/>
              </w:rPr>
              <w:t>80%</w:t>
            </w:r>
            <w:r>
              <w:rPr>
                <w:rStyle w:val="11"/>
                <w:rFonts w:hint="eastAsia" w:ascii="仿宋_GB2312" w:hAnsi="宋体" w:eastAsia="仿宋_GB2312"/>
                <w:color w:val="auto"/>
                <w:kern w:val="0"/>
                <w:sz w:val="24"/>
                <w:szCs w:val="24"/>
              </w:rPr>
              <w:t>以上。</w:t>
            </w:r>
          </w:p>
          <w:p>
            <w:pPr>
              <w:spacing w:line="360" w:lineRule="auto"/>
              <w:ind w:right="31680" w:rightChars="50" w:firstLine="31680" w:firstLineChars="200"/>
              <w:rPr>
                <w:rFonts w:ascii="仿宋_GB2312" w:hAnsi="宋体" w:eastAsia="仿宋_GB2312"/>
                <w:sz w:val="24"/>
                <w:szCs w:val="24"/>
              </w:rPr>
            </w:pPr>
            <w:r>
              <w:rPr>
                <w:rStyle w:val="11"/>
                <w:rFonts w:ascii="仿宋_GB2312" w:hAnsi="宋体" w:eastAsia="仿宋_GB2312"/>
                <w:color w:val="auto"/>
                <w:kern w:val="0"/>
                <w:sz w:val="24"/>
                <w:szCs w:val="24"/>
              </w:rPr>
              <w:t>2</w:t>
            </w:r>
            <w:r>
              <w:rPr>
                <w:rStyle w:val="11"/>
                <w:rFonts w:hint="eastAsia" w:ascii="仿宋_GB2312" w:hAnsi="宋体" w:eastAsia="仿宋_GB2312"/>
                <w:color w:val="auto"/>
                <w:kern w:val="0"/>
                <w:sz w:val="24"/>
                <w:szCs w:val="24"/>
              </w:rPr>
              <w:t>、团队将教材建设作为教学改革的主要内容，重视普通教材建设和多媒体教材建设。三年中，团队中有</w:t>
            </w:r>
            <w:r>
              <w:rPr>
                <w:rStyle w:val="11"/>
                <w:rFonts w:ascii="仿宋_GB2312" w:hAnsi="宋体" w:eastAsia="仿宋_GB2312"/>
                <w:color w:val="auto"/>
                <w:kern w:val="0"/>
                <w:sz w:val="24"/>
                <w:szCs w:val="24"/>
              </w:rPr>
              <w:t xml:space="preserve"> </w:t>
            </w:r>
            <w:r>
              <w:rPr>
                <w:rStyle w:val="11"/>
                <w:rFonts w:hint="eastAsia" w:ascii="仿宋_GB2312" w:hAnsi="宋体" w:eastAsia="仿宋_GB2312"/>
                <w:color w:val="auto"/>
                <w:kern w:val="0"/>
                <w:sz w:val="24"/>
                <w:szCs w:val="24"/>
                <w:lang w:val="en-US" w:eastAsia="zh-CN"/>
              </w:rPr>
              <w:t>3</w:t>
            </w:r>
            <w:r>
              <w:rPr>
                <w:rStyle w:val="11"/>
                <w:rFonts w:ascii="仿宋_GB2312" w:hAnsi="宋体" w:eastAsia="仿宋_GB2312"/>
                <w:color w:val="auto"/>
                <w:kern w:val="0"/>
                <w:sz w:val="24"/>
                <w:szCs w:val="24"/>
              </w:rPr>
              <w:t xml:space="preserve"> </w:t>
            </w:r>
            <w:r>
              <w:rPr>
                <w:rStyle w:val="11"/>
                <w:rFonts w:hint="eastAsia" w:ascii="仿宋_GB2312" w:hAnsi="宋体" w:eastAsia="仿宋_GB2312"/>
                <w:color w:val="auto"/>
                <w:kern w:val="0"/>
                <w:sz w:val="24"/>
                <w:szCs w:val="24"/>
              </w:rPr>
              <w:t>人参与了教材</w:t>
            </w:r>
            <w:r>
              <w:rPr>
                <w:rStyle w:val="11"/>
                <w:rFonts w:hint="eastAsia" w:ascii="仿宋_GB2312" w:hAnsi="宋体" w:eastAsia="仿宋_GB2312"/>
                <w:color w:val="auto"/>
                <w:kern w:val="0"/>
                <w:sz w:val="24"/>
                <w:szCs w:val="24"/>
                <w:lang w:eastAsia="zh-CN"/>
              </w:rPr>
              <w:t>江西省五年一贯制高职文化基础课程《实用英语》（一）的</w:t>
            </w:r>
            <w:r>
              <w:rPr>
                <w:rStyle w:val="11"/>
                <w:rFonts w:hint="eastAsia" w:ascii="仿宋_GB2312" w:hAnsi="宋体" w:eastAsia="仿宋_GB2312"/>
                <w:color w:val="auto"/>
                <w:kern w:val="0"/>
                <w:sz w:val="24"/>
                <w:szCs w:val="24"/>
              </w:rPr>
              <w:t>的编写工作。</w:t>
            </w:r>
          </w:p>
          <w:p>
            <w:pPr>
              <w:spacing w:line="360" w:lineRule="auto"/>
              <w:ind w:firstLine="570"/>
              <w:rPr>
                <w:rFonts w:ascii="仿宋_GB2312" w:hAnsi="宋体" w:eastAsia="仿宋_GB2312" w:cs="宋体"/>
                <w:sz w:val="24"/>
                <w:szCs w:val="24"/>
              </w:rPr>
            </w:pPr>
            <w:r>
              <w:rPr>
                <w:rFonts w:ascii="仿宋_GB2312" w:hAnsi="宋体" w:eastAsia="仿宋_GB2312" w:cs="宋体"/>
                <w:sz w:val="24"/>
                <w:szCs w:val="24"/>
              </w:rPr>
              <w:t>4</w:t>
            </w:r>
            <w:r>
              <w:rPr>
                <w:rFonts w:hint="eastAsia" w:ascii="仿宋_GB2312" w:hAnsi="宋体" w:eastAsia="仿宋_GB2312" w:cs="宋体"/>
                <w:sz w:val="24"/>
                <w:szCs w:val="24"/>
              </w:rPr>
              <w:t>、实训基地建设</w:t>
            </w:r>
          </w:p>
          <w:p>
            <w:pPr>
              <w:spacing w:line="360" w:lineRule="auto"/>
              <w:ind w:firstLine="570"/>
              <w:rPr>
                <w:rFonts w:hint="eastAsia" w:ascii="仿宋_GB2312" w:hAnsi="宋体" w:eastAsia="仿宋_GB2312"/>
                <w:color w:val="000000"/>
                <w:kern w:val="0"/>
                <w:sz w:val="24"/>
                <w:szCs w:val="24"/>
              </w:rPr>
            </w:pPr>
            <w:r>
              <w:rPr>
                <w:rFonts w:hint="eastAsia" w:ascii="仿宋_GB2312" w:hAnsi="宋体" w:eastAsia="仿宋_GB2312" w:cs="宋体"/>
                <w:sz w:val="24"/>
                <w:szCs w:val="24"/>
              </w:rPr>
              <w:t>（</w:t>
            </w:r>
            <w:r>
              <w:rPr>
                <w:rFonts w:ascii="仿宋_GB2312" w:hAnsi="宋体" w:eastAsia="仿宋_GB2312" w:cs="宋体"/>
                <w:sz w:val="24"/>
                <w:szCs w:val="24"/>
              </w:rPr>
              <w:t>1</w:t>
            </w:r>
            <w:r>
              <w:rPr>
                <w:rFonts w:hint="eastAsia" w:ascii="仿宋_GB2312" w:hAnsi="宋体" w:eastAsia="仿宋_GB2312" w:cs="宋体"/>
                <w:sz w:val="24"/>
                <w:szCs w:val="24"/>
              </w:rPr>
              <w:t>）团队一直采取积极沟通和主动配合的方式促进英语教育专业校内实训基地建设。</w:t>
            </w:r>
            <w:r>
              <w:rPr>
                <w:rFonts w:hint="eastAsia" w:ascii="仿宋_GB2312" w:hAnsi="宋体" w:eastAsia="仿宋_GB2312"/>
                <w:color w:val="000000"/>
                <w:kern w:val="0"/>
                <w:sz w:val="24"/>
                <w:szCs w:val="24"/>
              </w:rPr>
              <w:t>团队成员刘国平为专业负责人，同时也是学校仪器设备采购评审专家以及实训楼</w:t>
            </w:r>
            <w:r>
              <w:rPr>
                <w:rFonts w:ascii="仿宋_GB2312" w:hAnsi="宋体" w:eastAsia="仿宋_GB2312"/>
                <w:color w:val="000000"/>
                <w:kern w:val="0"/>
                <w:sz w:val="24"/>
                <w:szCs w:val="24"/>
              </w:rPr>
              <w:t>9</w:t>
            </w:r>
            <w:r>
              <w:rPr>
                <w:rFonts w:hint="eastAsia" w:ascii="仿宋_GB2312" w:hAnsi="宋体" w:eastAsia="仿宋_GB2312"/>
                <w:color w:val="000000"/>
                <w:kern w:val="0"/>
                <w:sz w:val="24"/>
                <w:szCs w:val="24"/>
              </w:rPr>
              <w:t>楼语音室的兼职管理人员</w:t>
            </w:r>
            <w:r>
              <w:rPr>
                <w:rFonts w:hint="eastAsia" w:ascii="仿宋_GB2312" w:hAnsi="宋体" w:eastAsia="仿宋_GB2312"/>
                <w:sz w:val="24"/>
                <w:szCs w:val="24"/>
              </w:rPr>
              <w:t>，</w:t>
            </w:r>
            <w:r>
              <w:rPr>
                <w:rFonts w:hint="eastAsia" w:ascii="仿宋_GB2312" w:hAnsi="宋体" w:eastAsia="仿宋_GB2312"/>
                <w:color w:val="000000"/>
                <w:kern w:val="0"/>
                <w:sz w:val="24"/>
                <w:szCs w:val="24"/>
              </w:rPr>
              <w:t>一直以来协同其他成员积极参与本专业校内实训基地即语音室建设。</w:t>
            </w:r>
          </w:p>
          <w:p>
            <w:pPr>
              <w:spacing w:line="360" w:lineRule="auto"/>
              <w:ind w:firstLine="570"/>
              <w:rPr>
                <w:rFonts w:ascii="仿宋_GB2312" w:hAnsi="宋体" w:eastAsia="仿宋_GB2312" w:cs="宋体"/>
                <w:sz w:val="24"/>
                <w:szCs w:val="24"/>
              </w:rPr>
            </w:pPr>
            <w:r>
              <w:rPr>
                <w:rFonts w:hint="eastAsia" w:ascii="仿宋_GB2312" w:hAnsi="宋体" w:eastAsia="仿宋_GB2312"/>
                <w:color w:val="000000"/>
                <w:kern w:val="0"/>
                <w:sz w:val="24"/>
                <w:szCs w:val="24"/>
              </w:rPr>
              <w:t>（</w:t>
            </w:r>
            <w:r>
              <w:rPr>
                <w:rFonts w:ascii="仿宋_GB2312" w:hAnsi="宋体" w:eastAsia="仿宋_GB2312"/>
                <w:color w:val="000000"/>
                <w:kern w:val="0"/>
                <w:sz w:val="24"/>
                <w:szCs w:val="24"/>
              </w:rPr>
              <w:t>2</w:t>
            </w:r>
            <w:r>
              <w:rPr>
                <w:rFonts w:hint="eastAsia" w:ascii="仿宋_GB2312" w:hAnsi="宋体" w:eastAsia="仿宋_GB2312"/>
                <w:color w:val="000000"/>
                <w:kern w:val="0"/>
                <w:sz w:val="24"/>
                <w:szCs w:val="24"/>
              </w:rPr>
              <w:t>）团队一直坚持通过提高学生专业能力和专业素养从而提高我院口碑的方式巩固现有的优质校外实训基地和吸引新的实训基地的理念进行校外实训基地的建设。这三年中我们新增实习合作单位</w:t>
            </w:r>
            <w:r>
              <w:rPr>
                <w:rFonts w:ascii="仿宋_GB2312" w:hAnsi="宋体" w:eastAsia="仿宋_GB2312"/>
                <w:color w:val="000000"/>
                <w:kern w:val="0"/>
                <w:sz w:val="24"/>
                <w:szCs w:val="24"/>
              </w:rPr>
              <w:t xml:space="preserve"> </w:t>
            </w:r>
            <w:r>
              <w:rPr>
                <w:rFonts w:hint="eastAsia" w:ascii="仿宋_GB2312" w:hAnsi="宋体" w:eastAsia="仿宋_GB2312"/>
                <w:color w:val="000000"/>
                <w:kern w:val="0"/>
                <w:sz w:val="24"/>
                <w:szCs w:val="24"/>
                <w:lang w:val="en-US" w:eastAsia="zh-CN"/>
              </w:rPr>
              <w:t>10余</w:t>
            </w:r>
            <w:r>
              <w:rPr>
                <w:rFonts w:hint="eastAsia" w:ascii="仿宋_GB2312" w:hAnsi="宋体" w:eastAsia="仿宋_GB2312"/>
                <w:color w:val="000000"/>
                <w:kern w:val="0"/>
                <w:sz w:val="24"/>
                <w:szCs w:val="24"/>
              </w:rPr>
              <w:t>家，完全满足了我院历届学生的见习和实习需求。</w:t>
            </w:r>
          </w:p>
          <w:p>
            <w:pPr>
              <w:spacing w:line="360" w:lineRule="auto"/>
              <w:ind w:firstLine="570"/>
              <w:rPr>
                <w:rFonts w:ascii="仿宋_GB2312" w:hAnsi="宋体" w:eastAsia="仿宋_GB2312" w:cs="宋体"/>
                <w:sz w:val="24"/>
                <w:szCs w:val="24"/>
              </w:rPr>
            </w:pPr>
            <w:r>
              <w:rPr>
                <w:rFonts w:ascii="仿宋_GB2312" w:hAnsi="宋体" w:eastAsia="仿宋_GB2312" w:cs="宋体"/>
                <w:sz w:val="24"/>
                <w:szCs w:val="24"/>
              </w:rPr>
              <w:t>5</w:t>
            </w:r>
            <w:r>
              <w:rPr>
                <w:rFonts w:hint="eastAsia" w:ascii="仿宋_GB2312" w:hAnsi="宋体" w:eastAsia="仿宋_GB2312" w:cs="宋体"/>
                <w:sz w:val="24"/>
                <w:szCs w:val="24"/>
              </w:rPr>
              <w:t>、教学科研</w:t>
            </w:r>
          </w:p>
          <w:p>
            <w:pPr>
              <w:spacing w:line="360" w:lineRule="auto"/>
              <w:ind w:firstLine="570"/>
              <w:rPr>
                <w:rFonts w:ascii="仿宋_GB2312" w:hAnsi="宋体" w:eastAsia="仿宋_GB2312" w:cs="宋体"/>
                <w:sz w:val="24"/>
                <w:szCs w:val="24"/>
              </w:rPr>
            </w:pPr>
            <w:r>
              <w:rPr>
                <w:rFonts w:hint="eastAsia" w:ascii="仿宋_GB2312" w:hAnsi="宋体" w:eastAsia="仿宋_GB2312" w:cs="宋体"/>
                <w:sz w:val="24"/>
                <w:szCs w:val="24"/>
              </w:rPr>
              <w:t>（</w:t>
            </w:r>
            <w:r>
              <w:rPr>
                <w:rFonts w:ascii="仿宋_GB2312" w:hAnsi="宋体" w:eastAsia="仿宋_GB2312" w:cs="宋体"/>
                <w:sz w:val="24"/>
                <w:szCs w:val="24"/>
              </w:rPr>
              <w:t>1</w:t>
            </w:r>
            <w:r>
              <w:rPr>
                <w:rFonts w:hint="eastAsia" w:ascii="仿宋_GB2312" w:hAnsi="宋体" w:eastAsia="仿宋_GB2312" w:cs="宋体"/>
                <w:sz w:val="24"/>
                <w:szCs w:val="24"/>
              </w:rPr>
              <w:t>））教学团队全体成员</w:t>
            </w:r>
            <w:r>
              <w:rPr>
                <w:rFonts w:hint="eastAsia" w:ascii="仿宋_GB2312" w:hAnsi="宋体" w:eastAsia="仿宋_GB2312"/>
                <w:sz w:val="24"/>
                <w:szCs w:val="24"/>
              </w:rPr>
              <w:t>以严肃认真的态度对待教育教学工作，刻苦钻研业务，勇于创新思维，协作开展实践，教学水平得到了师生的认可，三年的教学质量评估结果显示，团队所有成员都为优秀。</w:t>
            </w:r>
          </w:p>
          <w:p>
            <w:pPr>
              <w:spacing w:line="360" w:lineRule="auto"/>
              <w:ind w:firstLine="31680" w:firstLineChars="200"/>
              <w:rPr>
                <w:rFonts w:hint="eastAsia" w:ascii="仿宋_GB2312" w:hAnsi="宋体" w:eastAsia="仿宋_GB2312" w:cs="宋体"/>
                <w:b/>
                <w:sz w:val="28"/>
                <w:szCs w:val="28"/>
              </w:rPr>
            </w:pPr>
            <w:r>
              <w:rPr>
                <w:rFonts w:hint="eastAsia" w:ascii="仿宋_GB2312" w:hAnsi="宋体" w:eastAsia="仿宋_GB2312" w:cs="宋体"/>
                <w:sz w:val="24"/>
                <w:szCs w:val="24"/>
              </w:rPr>
              <w:t>（</w:t>
            </w:r>
            <w:r>
              <w:rPr>
                <w:rFonts w:ascii="仿宋_GB2312" w:hAnsi="宋体" w:eastAsia="仿宋_GB2312" w:cs="宋体"/>
                <w:sz w:val="24"/>
                <w:szCs w:val="24"/>
              </w:rPr>
              <w:t>2</w:t>
            </w:r>
            <w:r>
              <w:rPr>
                <w:rFonts w:hint="eastAsia" w:ascii="仿宋_GB2312" w:hAnsi="宋体" w:eastAsia="仿宋_GB2312" w:cs="宋体"/>
                <w:sz w:val="24"/>
                <w:szCs w:val="24"/>
              </w:rPr>
              <w:t>））</w:t>
            </w:r>
            <w:r>
              <w:rPr>
                <w:rFonts w:hint="eastAsia" w:ascii="仿宋_GB2312" w:hAnsi="宋体" w:eastAsia="仿宋_GB2312"/>
                <w:sz w:val="24"/>
                <w:szCs w:val="24"/>
              </w:rPr>
              <w:t>教学团队通过加强教研活动、课题讨论以及教学科研实践等活动的实效性，发扬团队精神，协作进行课题研究、教学改革、课程建设等途径，使得团队的科研水平稳步提高，取得了一定成绩，具体内容见以下统计表：</w:t>
            </w:r>
          </w:p>
          <w:p>
            <w:pPr>
              <w:jc w:val="center"/>
              <w:rPr>
                <w:rFonts w:ascii="仿宋_GB2312" w:hAnsi="宋体" w:eastAsia="仿宋_GB2312" w:cs="宋体"/>
                <w:b/>
                <w:sz w:val="28"/>
                <w:szCs w:val="28"/>
              </w:rPr>
            </w:pPr>
            <w:r>
              <w:rPr>
                <w:rFonts w:hint="eastAsia" w:ascii="仿宋_GB2312" w:hAnsi="宋体" w:eastAsia="仿宋_GB2312" w:cs="宋体"/>
                <w:b/>
                <w:sz w:val="28"/>
                <w:szCs w:val="28"/>
              </w:rPr>
              <w:t>团队论文发表情况一览表（表一）</w:t>
            </w:r>
          </w:p>
          <w:tbl>
            <w:tblPr>
              <w:tblStyle w:val="6"/>
              <w:tblW w:w="8940" w:type="dxa"/>
              <w:tblInd w:w="0" w:type="dxa"/>
              <w:tblLayout w:type="fixed"/>
              <w:tblCellMar>
                <w:top w:w="0" w:type="dxa"/>
                <w:left w:w="108" w:type="dxa"/>
                <w:bottom w:w="0" w:type="dxa"/>
                <w:right w:w="108" w:type="dxa"/>
              </w:tblCellMar>
            </w:tblPr>
            <w:tblGrid>
              <w:gridCol w:w="1034"/>
              <w:gridCol w:w="3190"/>
              <w:gridCol w:w="1227"/>
              <w:gridCol w:w="1221"/>
              <w:gridCol w:w="2268"/>
            </w:tblGrid>
            <w:tr>
              <w:tblPrEx>
                <w:tblLayout w:type="fixed"/>
                <w:tblCellMar>
                  <w:top w:w="0" w:type="dxa"/>
                  <w:left w:w="108" w:type="dxa"/>
                  <w:bottom w:w="0" w:type="dxa"/>
                  <w:right w:w="108" w:type="dxa"/>
                </w:tblCellMar>
              </w:tblPrEx>
              <w:trPr>
                <w:trHeight w:val="323" w:hRule="atLeast"/>
              </w:trPr>
              <w:tc>
                <w:tcPr>
                  <w:tcW w:w="10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姓名</w:t>
                  </w:r>
                </w:p>
              </w:tc>
              <w:tc>
                <w:tcPr>
                  <w:tcW w:w="319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论文名称</w:t>
                  </w:r>
                </w:p>
              </w:tc>
              <w:tc>
                <w:tcPr>
                  <w:tcW w:w="122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作者顺序</w:t>
                  </w:r>
                </w:p>
              </w:tc>
              <w:tc>
                <w:tcPr>
                  <w:tcW w:w="1221"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刊物名称</w:t>
                  </w:r>
                </w:p>
              </w:tc>
              <w:tc>
                <w:tcPr>
                  <w:tcW w:w="226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发表时间</w:t>
                  </w:r>
                  <w:r>
                    <w:rPr>
                      <w:rFonts w:ascii="仿宋_GB2312" w:hAnsi="宋体" w:eastAsia="仿宋_GB2312" w:cs="宋体"/>
                      <w:kern w:val="0"/>
                      <w:szCs w:val="21"/>
                    </w:rPr>
                    <w:t>(</w:t>
                  </w:r>
                  <w:r>
                    <w:rPr>
                      <w:rFonts w:hint="eastAsia" w:ascii="仿宋_GB2312" w:hAnsi="宋体" w:eastAsia="仿宋_GB2312" w:cs="宋体"/>
                      <w:kern w:val="0"/>
                      <w:szCs w:val="21"/>
                    </w:rPr>
                    <w:t>年，月）</w:t>
                  </w:r>
                </w:p>
              </w:tc>
            </w:tr>
            <w:tr>
              <w:tblPrEx>
                <w:tblLayout w:type="fixed"/>
                <w:tblCellMar>
                  <w:top w:w="0" w:type="dxa"/>
                  <w:left w:w="108" w:type="dxa"/>
                  <w:bottom w:w="0" w:type="dxa"/>
                  <w:right w:w="108" w:type="dxa"/>
                </w:tblCellMar>
              </w:tblPrEx>
              <w:trPr>
                <w:trHeight w:val="636" w:hRule="atLeast"/>
              </w:trPr>
              <w:tc>
                <w:tcPr>
                  <w:tcW w:w="1034"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仿宋_GB2312" w:eastAsia="仿宋_GB2312"/>
                      <w:szCs w:val="21"/>
                    </w:rPr>
                    <w:t>刘海云</w:t>
                  </w:r>
                </w:p>
              </w:tc>
              <w:tc>
                <w:tcPr>
                  <w:tcW w:w="3190" w:type="dxa"/>
                  <w:tcBorders>
                    <w:top w:val="nil"/>
                    <w:left w:val="nil"/>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仿宋_GB2312" w:eastAsia="仿宋_GB2312"/>
                      <w:szCs w:val="21"/>
                    </w:rPr>
                    <w:t>精品课程建设对高职教师自我专业意识培养的促进作用</w:t>
                  </w:r>
                </w:p>
              </w:tc>
              <w:tc>
                <w:tcPr>
                  <w:tcW w:w="1227" w:type="dxa"/>
                  <w:tcBorders>
                    <w:top w:val="nil"/>
                    <w:left w:val="nil"/>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仿宋_GB2312" w:eastAsia="仿宋_GB2312"/>
                      <w:szCs w:val="21"/>
                    </w:rPr>
                    <w:t>独撰</w:t>
                  </w:r>
                </w:p>
              </w:tc>
              <w:tc>
                <w:tcPr>
                  <w:tcW w:w="1221" w:type="dxa"/>
                  <w:tcBorders>
                    <w:top w:val="nil"/>
                    <w:left w:val="nil"/>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仿宋_GB2312" w:eastAsia="仿宋_GB2312"/>
                      <w:szCs w:val="21"/>
                    </w:rPr>
                    <w:t>留学生</w:t>
                  </w:r>
                </w:p>
              </w:tc>
              <w:tc>
                <w:tcPr>
                  <w:tcW w:w="2268" w:type="dxa"/>
                  <w:tcBorders>
                    <w:top w:val="nil"/>
                    <w:left w:val="nil"/>
                    <w:bottom w:val="single" w:color="auto" w:sz="4" w:space="0"/>
                    <w:right w:val="single" w:color="auto" w:sz="4" w:space="0"/>
                  </w:tcBorders>
                  <w:vAlign w:val="center"/>
                </w:tcPr>
                <w:p>
                  <w:pPr>
                    <w:jc w:val="center"/>
                    <w:rPr>
                      <w:rFonts w:ascii="仿宋_GB2312" w:hAnsi="宋体" w:eastAsia="仿宋_GB2312" w:cs="宋体"/>
                      <w:szCs w:val="21"/>
                    </w:rPr>
                  </w:pPr>
                  <w:r>
                    <w:rPr>
                      <w:rFonts w:ascii="仿宋_GB2312" w:hAnsi="宋体" w:eastAsia="仿宋_GB2312" w:cs="宋体"/>
                      <w:kern w:val="0"/>
                      <w:szCs w:val="21"/>
                    </w:rPr>
                    <w:t>2016</w:t>
                  </w:r>
                  <w:r>
                    <w:rPr>
                      <w:rFonts w:hint="eastAsia" w:ascii="仿宋_GB2312" w:hAnsi="宋体" w:eastAsia="仿宋_GB2312" w:cs="宋体"/>
                      <w:kern w:val="0"/>
                      <w:szCs w:val="21"/>
                    </w:rPr>
                    <w:t>年</w:t>
                  </w:r>
                  <w:r>
                    <w:rPr>
                      <w:rFonts w:ascii="仿宋_GB2312" w:hAnsi="宋体" w:eastAsia="仿宋_GB2312" w:cs="宋体"/>
                      <w:kern w:val="0"/>
                      <w:szCs w:val="21"/>
                    </w:rPr>
                    <w:t>3</w:t>
                  </w:r>
                  <w:r>
                    <w:rPr>
                      <w:rFonts w:hint="eastAsia" w:ascii="仿宋_GB2312" w:hAnsi="宋体" w:eastAsia="仿宋_GB2312" w:cs="宋体"/>
                      <w:kern w:val="0"/>
                      <w:szCs w:val="21"/>
                    </w:rPr>
                    <w:t>月</w:t>
                  </w:r>
                </w:p>
              </w:tc>
            </w:tr>
            <w:tr>
              <w:tblPrEx>
                <w:tblLayout w:type="fixed"/>
                <w:tblCellMar>
                  <w:top w:w="0" w:type="dxa"/>
                  <w:left w:w="108" w:type="dxa"/>
                  <w:bottom w:w="0" w:type="dxa"/>
                  <w:right w:w="108" w:type="dxa"/>
                </w:tblCellMar>
              </w:tblPrEx>
              <w:trPr>
                <w:trHeight w:val="949" w:hRule="atLeast"/>
              </w:trPr>
              <w:tc>
                <w:tcPr>
                  <w:tcW w:w="1034"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仿宋_GB2312" w:eastAsia="仿宋_GB2312"/>
                      <w:szCs w:val="21"/>
                    </w:rPr>
                    <w:t>刘海云</w:t>
                  </w:r>
                </w:p>
              </w:tc>
              <w:tc>
                <w:tcPr>
                  <w:tcW w:w="3190" w:type="dxa"/>
                  <w:tcBorders>
                    <w:top w:val="nil"/>
                    <w:left w:val="nil"/>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仿宋_GB2312" w:eastAsia="仿宋_GB2312"/>
                      <w:szCs w:val="21"/>
                    </w:rPr>
                    <w:t>探究高职英语泛读课中撰写</w:t>
                  </w:r>
                  <w:r>
                    <w:rPr>
                      <w:rFonts w:ascii="仿宋_GB2312" w:eastAsia="仿宋_GB2312"/>
                      <w:szCs w:val="21"/>
                    </w:rPr>
                    <w:t>Summary</w:t>
                  </w:r>
                  <w:r>
                    <w:rPr>
                      <w:rFonts w:hint="eastAsia" w:ascii="仿宋_GB2312" w:eastAsia="仿宋_GB2312"/>
                      <w:szCs w:val="21"/>
                    </w:rPr>
                    <w:t>对培养学生阅读意识的作用</w:t>
                  </w:r>
                </w:p>
              </w:tc>
              <w:tc>
                <w:tcPr>
                  <w:tcW w:w="1227" w:type="dxa"/>
                  <w:tcBorders>
                    <w:top w:val="nil"/>
                    <w:left w:val="nil"/>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仿宋_GB2312" w:eastAsia="仿宋_GB2312"/>
                      <w:szCs w:val="21"/>
                    </w:rPr>
                    <w:t>独撰</w:t>
                  </w:r>
                </w:p>
              </w:tc>
              <w:tc>
                <w:tcPr>
                  <w:tcW w:w="1221" w:type="dxa"/>
                  <w:tcBorders>
                    <w:top w:val="nil"/>
                    <w:left w:val="nil"/>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仿宋_GB2312" w:eastAsia="仿宋_GB2312"/>
                      <w:szCs w:val="21"/>
                    </w:rPr>
                    <w:t>英语教师</w:t>
                  </w:r>
                </w:p>
              </w:tc>
              <w:tc>
                <w:tcPr>
                  <w:tcW w:w="2268" w:type="dxa"/>
                  <w:tcBorders>
                    <w:top w:val="nil"/>
                    <w:left w:val="nil"/>
                    <w:bottom w:val="single" w:color="auto" w:sz="4" w:space="0"/>
                    <w:right w:val="single" w:color="auto" w:sz="4" w:space="0"/>
                  </w:tcBorders>
                  <w:vAlign w:val="center"/>
                </w:tcPr>
                <w:p>
                  <w:pPr>
                    <w:jc w:val="center"/>
                    <w:rPr>
                      <w:rFonts w:ascii="仿宋_GB2312" w:hAnsi="宋体" w:eastAsia="仿宋_GB2312" w:cs="宋体"/>
                      <w:szCs w:val="21"/>
                    </w:rPr>
                  </w:pPr>
                  <w:r>
                    <w:rPr>
                      <w:rFonts w:ascii="仿宋_GB2312" w:hAnsi="宋体" w:eastAsia="仿宋_GB2312" w:cs="宋体"/>
                      <w:kern w:val="0"/>
                      <w:szCs w:val="21"/>
                    </w:rPr>
                    <w:t>2015</w:t>
                  </w:r>
                  <w:r>
                    <w:rPr>
                      <w:rFonts w:hint="eastAsia" w:ascii="仿宋_GB2312" w:hAnsi="宋体" w:eastAsia="仿宋_GB2312" w:cs="宋体"/>
                      <w:kern w:val="0"/>
                      <w:szCs w:val="21"/>
                    </w:rPr>
                    <w:t>年</w:t>
                  </w:r>
                  <w:r>
                    <w:rPr>
                      <w:rFonts w:ascii="仿宋_GB2312" w:hAnsi="宋体" w:eastAsia="仿宋_GB2312" w:cs="宋体"/>
                      <w:kern w:val="0"/>
                      <w:szCs w:val="21"/>
                    </w:rPr>
                    <w:t>11</w:t>
                  </w:r>
                  <w:r>
                    <w:rPr>
                      <w:rFonts w:hint="eastAsia" w:ascii="仿宋_GB2312" w:hAnsi="宋体" w:eastAsia="仿宋_GB2312" w:cs="宋体"/>
                      <w:kern w:val="0"/>
                      <w:szCs w:val="21"/>
                    </w:rPr>
                    <w:t>月</w:t>
                  </w:r>
                </w:p>
              </w:tc>
            </w:tr>
            <w:tr>
              <w:tblPrEx>
                <w:tblLayout w:type="fixed"/>
                <w:tblCellMar>
                  <w:top w:w="0" w:type="dxa"/>
                  <w:left w:w="108" w:type="dxa"/>
                  <w:bottom w:w="0" w:type="dxa"/>
                  <w:right w:w="108" w:type="dxa"/>
                </w:tblCellMar>
              </w:tblPrEx>
              <w:trPr>
                <w:trHeight w:val="636" w:hRule="atLeast"/>
              </w:trPr>
              <w:tc>
                <w:tcPr>
                  <w:tcW w:w="1034" w:type="dxa"/>
                  <w:tcBorders>
                    <w:top w:val="nil"/>
                    <w:left w:val="single" w:color="auto" w:sz="4" w:space="0"/>
                    <w:bottom w:val="single" w:color="auto" w:sz="4" w:space="0"/>
                    <w:right w:val="single" w:color="auto" w:sz="4" w:space="0"/>
                  </w:tcBorders>
                  <w:vAlign w:val="center"/>
                </w:tcPr>
                <w:p>
                  <w:pPr>
                    <w:ind w:firstLine="31680" w:firstLineChars="50"/>
                    <w:rPr>
                      <w:rFonts w:ascii="仿宋_GB2312" w:hAnsi="宋体" w:eastAsia="仿宋_GB2312" w:cs="宋体"/>
                      <w:szCs w:val="21"/>
                    </w:rPr>
                  </w:pPr>
                  <w:r>
                    <w:rPr>
                      <w:rFonts w:hint="eastAsia" w:ascii="仿宋_GB2312" w:eastAsia="仿宋_GB2312"/>
                      <w:szCs w:val="21"/>
                    </w:rPr>
                    <w:t>刘国平</w:t>
                  </w:r>
                </w:p>
              </w:tc>
              <w:tc>
                <w:tcPr>
                  <w:tcW w:w="3190" w:type="dxa"/>
                  <w:tcBorders>
                    <w:top w:val="nil"/>
                    <w:left w:val="nil"/>
                    <w:bottom w:val="single" w:color="auto" w:sz="4" w:space="0"/>
                    <w:right w:val="single" w:color="auto" w:sz="4" w:space="0"/>
                  </w:tcBorders>
                  <w:vAlign w:val="center"/>
                </w:tcPr>
                <w:p>
                  <w:pPr>
                    <w:rPr>
                      <w:rFonts w:ascii="仿宋_GB2312" w:hAnsi="宋体" w:eastAsia="仿宋_GB2312" w:cs="宋体"/>
                      <w:szCs w:val="21"/>
                    </w:rPr>
                  </w:pPr>
                  <w:r>
                    <w:rPr>
                      <w:rFonts w:hint="eastAsia" w:ascii="仿宋_GB2312" w:eastAsia="仿宋_GB2312"/>
                      <w:szCs w:val="21"/>
                    </w:rPr>
                    <w:t>现代教育技术应用于高职英语泛读教学的实效性研究</w:t>
                  </w:r>
                </w:p>
              </w:tc>
              <w:tc>
                <w:tcPr>
                  <w:tcW w:w="1227" w:type="dxa"/>
                  <w:tcBorders>
                    <w:top w:val="nil"/>
                    <w:left w:val="nil"/>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仿宋_GB2312" w:eastAsia="仿宋_GB2312"/>
                      <w:szCs w:val="21"/>
                    </w:rPr>
                    <w:t>第一</w:t>
                  </w:r>
                </w:p>
              </w:tc>
              <w:tc>
                <w:tcPr>
                  <w:tcW w:w="1221" w:type="dxa"/>
                  <w:tcBorders>
                    <w:top w:val="nil"/>
                    <w:left w:val="nil"/>
                    <w:bottom w:val="single" w:color="auto" w:sz="4" w:space="0"/>
                    <w:right w:val="single" w:color="auto" w:sz="4" w:space="0"/>
                  </w:tcBorders>
                  <w:vAlign w:val="center"/>
                </w:tcPr>
                <w:p>
                  <w:pPr>
                    <w:rPr>
                      <w:rFonts w:ascii="仿宋_GB2312" w:hAnsi="宋体" w:eastAsia="仿宋_GB2312" w:cs="宋体"/>
                      <w:szCs w:val="21"/>
                    </w:rPr>
                  </w:pPr>
                  <w:r>
                    <w:rPr>
                      <w:rFonts w:hint="eastAsia" w:ascii="仿宋_GB2312" w:eastAsia="仿宋_GB2312"/>
                      <w:szCs w:val="21"/>
                    </w:rPr>
                    <w:t>校园英语</w:t>
                  </w:r>
                </w:p>
              </w:tc>
              <w:tc>
                <w:tcPr>
                  <w:tcW w:w="2268" w:type="dxa"/>
                  <w:tcBorders>
                    <w:top w:val="nil"/>
                    <w:left w:val="nil"/>
                    <w:bottom w:val="single" w:color="auto" w:sz="4" w:space="0"/>
                    <w:right w:val="single" w:color="auto" w:sz="4" w:space="0"/>
                  </w:tcBorders>
                  <w:vAlign w:val="center"/>
                </w:tcPr>
                <w:p>
                  <w:pPr>
                    <w:jc w:val="center"/>
                    <w:rPr>
                      <w:rFonts w:ascii="仿宋_GB2312" w:hAnsi="宋体" w:eastAsia="仿宋_GB2312" w:cs="宋体"/>
                      <w:kern w:val="0"/>
                      <w:szCs w:val="21"/>
                    </w:rPr>
                  </w:pPr>
                  <w:r>
                    <w:rPr>
                      <w:rFonts w:ascii="仿宋_GB2312" w:hAnsi="宋体" w:eastAsia="仿宋_GB2312" w:cs="宋体"/>
                      <w:kern w:val="0"/>
                      <w:szCs w:val="21"/>
                    </w:rPr>
                    <w:t>2015</w:t>
                  </w:r>
                  <w:r>
                    <w:rPr>
                      <w:rFonts w:hint="eastAsia" w:ascii="仿宋_GB2312" w:hAnsi="宋体" w:eastAsia="仿宋_GB2312" w:cs="宋体"/>
                      <w:kern w:val="0"/>
                      <w:szCs w:val="21"/>
                    </w:rPr>
                    <w:t>年</w:t>
                  </w:r>
                  <w:r>
                    <w:rPr>
                      <w:rFonts w:ascii="仿宋_GB2312" w:hAnsi="宋体" w:eastAsia="仿宋_GB2312" w:cs="宋体"/>
                      <w:kern w:val="0"/>
                      <w:szCs w:val="21"/>
                    </w:rPr>
                    <w:t>12</w:t>
                  </w:r>
                  <w:r>
                    <w:rPr>
                      <w:rFonts w:hint="eastAsia" w:ascii="仿宋_GB2312" w:hAnsi="宋体" w:eastAsia="仿宋_GB2312" w:cs="宋体"/>
                      <w:kern w:val="0"/>
                      <w:szCs w:val="21"/>
                    </w:rPr>
                    <w:t>月</w:t>
                  </w:r>
                </w:p>
              </w:tc>
            </w:tr>
            <w:tr>
              <w:tblPrEx>
                <w:tblLayout w:type="fixed"/>
                <w:tblCellMar>
                  <w:top w:w="0" w:type="dxa"/>
                  <w:left w:w="108" w:type="dxa"/>
                  <w:bottom w:w="0" w:type="dxa"/>
                  <w:right w:w="108" w:type="dxa"/>
                </w:tblCellMar>
              </w:tblPrEx>
              <w:trPr>
                <w:trHeight w:val="949" w:hRule="atLeast"/>
              </w:trPr>
              <w:tc>
                <w:tcPr>
                  <w:tcW w:w="1034" w:type="dxa"/>
                  <w:tcBorders>
                    <w:top w:val="nil"/>
                    <w:left w:val="single" w:color="auto" w:sz="4" w:space="0"/>
                    <w:bottom w:val="single" w:color="auto" w:sz="4" w:space="0"/>
                    <w:right w:val="single" w:color="auto" w:sz="4" w:space="0"/>
                  </w:tcBorders>
                  <w:vAlign w:val="center"/>
                </w:tcPr>
                <w:p>
                  <w:pPr>
                    <w:ind w:firstLine="31680" w:firstLineChars="50"/>
                    <w:rPr>
                      <w:rFonts w:ascii="仿宋_GB2312" w:hAnsi="宋体" w:eastAsia="仿宋_GB2312" w:cs="宋体"/>
                      <w:szCs w:val="21"/>
                    </w:rPr>
                  </w:pPr>
                  <w:r>
                    <w:rPr>
                      <w:rFonts w:hint="eastAsia" w:ascii="仿宋_GB2312" w:eastAsia="仿宋_GB2312"/>
                      <w:szCs w:val="21"/>
                    </w:rPr>
                    <w:t>刘国平</w:t>
                  </w:r>
                </w:p>
              </w:tc>
              <w:tc>
                <w:tcPr>
                  <w:tcW w:w="3190" w:type="dxa"/>
                  <w:tcBorders>
                    <w:top w:val="nil"/>
                    <w:left w:val="nil"/>
                    <w:bottom w:val="single" w:color="auto" w:sz="4" w:space="0"/>
                    <w:right w:val="single" w:color="auto" w:sz="4" w:space="0"/>
                  </w:tcBorders>
                  <w:vAlign w:val="center"/>
                </w:tcPr>
                <w:p>
                  <w:pPr>
                    <w:rPr>
                      <w:rFonts w:ascii="仿宋_GB2312" w:hAnsi="宋体" w:eastAsia="仿宋_GB2312" w:cs="宋体"/>
                      <w:szCs w:val="21"/>
                    </w:rPr>
                  </w:pPr>
                  <w:r>
                    <w:rPr>
                      <w:rFonts w:hint="eastAsia" w:ascii="仿宋_GB2312" w:eastAsia="仿宋_GB2312"/>
                      <w:szCs w:val="21"/>
                    </w:rPr>
                    <w:t>现代学徒制人才培养模式下的高职专业英语（师范类）泛读教学创新</w:t>
                  </w:r>
                </w:p>
              </w:tc>
              <w:tc>
                <w:tcPr>
                  <w:tcW w:w="1227" w:type="dxa"/>
                  <w:tcBorders>
                    <w:top w:val="nil"/>
                    <w:left w:val="nil"/>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仿宋_GB2312" w:eastAsia="仿宋_GB2312"/>
                      <w:szCs w:val="21"/>
                    </w:rPr>
                    <w:t>第一</w:t>
                  </w:r>
                </w:p>
              </w:tc>
              <w:tc>
                <w:tcPr>
                  <w:tcW w:w="1221" w:type="dxa"/>
                  <w:tcBorders>
                    <w:top w:val="nil"/>
                    <w:left w:val="nil"/>
                    <w:bottom w:val="single" w:color="auto" w:sz="4" w:space="0"/>
                    <w:right w:val="single" w:color="auto" w:sz="4" w:space="0"/>
                  </w:tcBorders>
                  <w:vAlign w:val="center"/>
                </w:tcPr>
                <w:p>
                  <w:pPr>
                    <w:rPr>
                      <w:rFonts w:ascii="仿宋_GB2312" w:hAnsi="宋体" w:eastAsia="仿宋_GB2312" w:cs="宋体"/>
                      <w:szCs w:val="21"/>
                    </w:rPr>
                  </w:pPr>
                  <w:r>
                    <w:rPr>
                      <w:rFonts w:hint="eastAsia" w:ascii="仿宋_GB2312" w:eastAsia="仿宋_GB2312"/>
                      <w:szCs w:val="21"/>
                    </w:rPr>
                    <w:t>新教育时代</w:t>
                  </w:r>
                </w:p>
              </w:tc>
              <w:tc>
                <w:tcPr>
                  <w:tcW w:w="2268" w:type="dxa"/>
                  <w:tcBorders>
                    <w:top w:val="nil"/>
                    <w:left w:val="nil"/>
                    <w:bottom w:val="single" w:color="auto" w:sz="4" w:space="0"/>
                    <w:right w:val="single" w:color="auto" w:sz="4" w:space="0"/>
                  </w:tcBorders>
                  <w:vAlign w:val="center"/>
                </w:tcPr>
                <w:p>
                  <w:pPr>
                    <w:jc w:val="center"/>
                    <w:rPr>
                      <w:rFonts w:ascii="仿宋_GB2312" w:hAnsi="宋体" w:eastAsia="仿宋_GB2312" w:cs="宋体"/>
                      <w:kern w:val="0"/>
                      <w:szCs w:val="21"/>
                    </w:rPr>
                  </w:pPr>
                  <w:r>
                    <w:rPr>
                      <w:rFonts w:ascii="仿宋_GB2312" w:hAnsi="宋体" w:eastAsia="仿宋_GB2312" w:cs="宋体"/>
                      <w:kern w:val="0"/>
                      <w:szCs w:val="21"/>
                    </w:rPr>
                    <w:t>2015</w:t>
                  </w:r>
                  <w:r>
                    <w:rPr>
                      <w:rFonts w:hint="eastAsia" w:ascii="仿宋_GB2312" w:hAnsi="宋体" w:eastAsia="仿宋_GB2312" w:cs="宋体"/>
                      <w:kern w:val="0"/>
                      <w:szCs w:val="21"/>
                    </w:rPr>
                    <w:t>年</w:t>
                  </w:r>
                  <w:r>
                    <w:rPr>
                      <w:rFonts w:ascii="仿宋_GB2312" w:hAnsi="宋体" w:eastAsia="仿宋_GB2312" w:cs="宋体"/>
                      <w:kern w:val="0"/>
                      <w:szCs w:val="21"/>
                    </w:rPr>
                    <w:t>6</w:t>
                  </w:r>
                  <w:r>
                    <w:rPr>
                      <w:rFonts w:hint="eastAsia" w:ascii="仿宋_GB2312" w:hAnsi="宋体" w:eastAsia="仿宋_GB2312" w:cs="宋体"/>
                      <w:kern w:val="0"/>
                      <w:szCs w:val="21"/>
                    </w:rPr>
                    <w:t>月</w:t>
                  </w:r>
                </w:p>
              </w:tc>
            </w:tr>
            <w:tr>
              <w:tblPrEx>
                <w:tblLayout w:type="fixed"/>
              </w:tblPrEx>
              <w:trPr>
                <w:trHeight w:val="323" w:hRule="atLeast"/>
              </w:trPr>
              <w:tc>
                <w:tcPr>
                  <w:tcW w:w="1034"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李雅琴</w:t>
                  </w:r>
                </w:p>
              </w:tc>
              <w:tc>
                <w:tcPr>
                  <w:tcW w:w="3190" w:type="dxa"/>
                  <w:tcBorders>
                    <w:top w:val="nil"/>
                    <w:left w:val="nil"/>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仿宋_GB2312" w:eastAsia="仿宋_GB2312"/>
                      <w:szCs w:val="21"/>
                    </w:rPr>
                    <w:t>浅谈中学英语教学的学法指导</w:t>
                  </w:r>
                </w:p>
              </w:tc>
              <w:tc>
                <w:tcPr>
                  <w:tcW w:w="1227" w:type="dxa"/>
                  <w:tcBorders>
                    <w:top w:val="nil"/>
                    <w:left w:val="nil"/>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仿宋_GB2312" w:eastAsia="仿宋_GB2312"/>
                      <w:szCs w:val="21"/>
                    </w:rPr>
                    <w:t>第一</w:t>
                  </w:r>
                </w:p>
              </w:tc>
              <w:tc>
                <w:tcPr>
                  <w:tcW w:w="1221" w:type="dxa"/>
                  <w:tcBorders>
                    <w:top w:val="nil"/>
                    <w:left w:val="nil"/>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仿宋_GB2312" w:eastAsia="仿宋_GB2312"/>
                      <w:szCs w:val="21"/>
                    </w:rPr>
                    <w:t>时代教育</w:t>
                  </w:r>
                </w:p>
              </w:tc>
              <w:tc>
                <w:tcPr>
                  <w:tcW w:w="226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2014</w:t>
                  </w:r>
                  <w:r>
                    <w:rPr>
                      <w:rFonts w:hint="eastAsia" w:ascii="仿宋_GB2312" w:hAnsi="宋体" w:eastAsia="仿宋_GB2312" w:cs="宋体"/>
                      <w:kern w:val="0"/>
                      <w:szCs w:val="21"/>
                    </w:rPr>
                    <w:t>年</w:t>
                  </w:r>
                  <w:r>
                    <w:rPr>
                      <w:rFonts w:ascii="仿宋_GB2312" w:hAnsi="宋体" w:eastAsia="仿宋_GB2312" w:cs="宋体"/>
                      <w:kern w:val="0"/>
                      <w:szCs w:val="21"/>
                    </w:rPr>
                    <w:t>11</w:t>
                  </w:r>
                  <w:r>
                    <w:rPr>
                      <w:rFonts w:hint="eastAsia" w:ascii="仿宋_GB2312" w:hAnsi="宋体" w:eastAsia="仿宋_GB2312" w:cs="宋体"/>
                      <w:kern w:val="0"/>
                      <w:szCs w:val="21"/>
                    </w:rPr>
                    <w:t>月</w:t>
                  </w:r>
                </w:p>
              </w:tc>
            </w:tr>
            <w:tr>
              <w:tblPrEx>
                <w:tblLayout w:type="fixed"/>
                <w:tblCellMar>
                  <w:top w:w="0" w:type="dxa"/>
                  <w:left w:w="108" w:type="dxa"/>
                  <w:bottom w:w="0" w:type="dxa"/>
                  <w:right w:w="108" w:type="dxa"/>
                </w:tblCellMar>
              </w:tblPrEx>
              <w:trPr>
                <w:trHeight w:val="636" w:hRule="atLeast"/>
              </w:trPr>
              <w:tc>
                <w:tcPr>
                  <w:tcW w:w="1034"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李雅琴</w:t>
                  </w:r>
                </w:p>
              </w:tc>
              <w:tc>
                <w:tcPr>
                  <w:tcW w:w="3190" w:type="dxa"/>
                  <w:tcBorders>
                    <w:top w:val="nil"/>
                    <w:left w:val="nil"/>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仿宋_GB2312" w:eastAsia="仿宋_GB2312"/>
                      <w:szCs w:val="21"/>
                    </w:rPr>
                    <w:t>浅析对英语语法教学的再认识和方法探讨</w:t>
                  </w:r>
                </w:p>
              </w:tc>
              <w:tc>
                <w:tcPr>
                  <w:tcW w:w="1227" w:type="dxa"/>
                  <w:tcBorders>
                    <w:top w:val="nil"/>
                    <w:left w:val="nil"/>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仿宋_GB2312" w:eastAsia="仿宋_GB2312"/>
                      <w:szCs w:val="21"/>
                    </w:rPr>
                    <w:t>第一</w:t>
                  </w:r>
                </w:p>
              </w:tc>
              <w:tc>
                <w:tcPr>
                  <w:tcW w:w="1221" w:type="dxa"/>
                  <w:tcBorders>
                    <w:top w:val="nil"/>
                    <w:left w:val="nil"/>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仿宋_GB2312" w:eastAsia="仿宋_GB2312"/>
                      <w:szCs w:val="21"/>
                    </w:rPr>
                    <w:t>校园英语</w:t>
                  </w:r>
                </w:p>
              </w:tc>
              <w:tc>
                <w:tcPr>
                  <w:tcW w:w="226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2014</w:t>
                  </w:r>
                  <w:r>
                    <w:rPr>
                      <w:rFonts w:hint="eastAsia" w:ascii="仿宋_GB2312" w:hAnsi="宋体" w:eastAsia="仿宋_GB2312" w:cs="宋体"/>
                      <w:kern w:val="0"/>
                      <w:szCs w:val="21"/>
                    </w:rPr>
                    <w:t>年</w:t>
                  </w:r>
                  <w:r>
                    <w:rPr>
                      <w:rFonts w:ascii="仿宋_GB2312" w:hAnsi="宋体" w:eastAsia="仿宋_GB2312" w:cs="宋体"/>
                      <w:kern w:val="0"/>
                      <w:szCs w:val="21"/>
                    </w:rPr>
                    <w:t>10</w:t>
                  </w:r>
                  <w:r>
                    <w:rPr>
                      <w:rFonts w:hint="eastAsia" w:ascii="仿宋_GB2312" w:hAnsi="宋体" w:eastAsia="仿宋_GB2312" w:cs="宋体"/>
                      <w:kern w:val="0"/>
                      <w:szCs w:val="21"/>
                    </w:rPr>
                    <w:t>月</w:t>
                  </w:r>
                </w:p>
              </w:tc>
            </w:tr>
            <w:tr>
              <w:tblPrEx>
                <w:tblLayout w:type="fixed"/>
                <w:tblCellMar>
                  <w:top w:w="0" w:type="dxa"/>
                  <w:left w:w="108" w:type="dxa"/>
                  <w:bottom w:w="0" w:type="dxa"/>
                  <w:right w:w="108" w:type="dxa"/>
                </w:tblCellMar>
              </w:tblPrEx>
              <w:trPr>
                <w:trHeight w:val="323" w:hRule="atLeast"/>
              </w:trPr>
              <w:tc>
                <w:tcPr>
                  <w:tcW w:w="1034"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易菲</w:t>
                  </w:r>
                </w:p>
              </w:tc>
              <w:tc>
                <w:tcPr>
                  <w:tcW w:w="319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高职德育工作的现状与对策</w:t>
                  </w:r>
                </w:p>
              </w:tc>
              <w:tc>
                <w:tcPr>
                  <w:tcW w:w="122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第二</w:t>
                  </w:r>
                </w:p>
              </w:tc>
              <w:tc>
                <w:tcPr>
                  <w:tcW w:w="122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素质教育</w:t>
                  </w:r>
                </w:p>
              </w:tc>
              <w:tc>
                <w:tcPr>
                  <w:tcW w:w="226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2014</w:t>
                  </w:r>
                  <w:r>
                    <w:rPr>
                      <w:rFonts w:hint="eastAsia" w:ascii="仿宋_GB2312" w:hAnsi="宋体" w:eastAsia="仿宋_GB2312" w:cs="宋体"/>
                      <w:kern w:val="0"/>
                      <w:szCs w:val="21"/>
                    </w:rPr>
                    <w:t>年</w:t>
                  </w:r>
                  <w:r>
                    <w:rPr>
                      <w:rFonts w:ascii="仿宋_GB2312" w:hAnsi="宋体" w:eastAsia="仿宋_GB2312" w:cs="宋体"/>
                      <w:kern w:val="0"/>
                      <w:szCs w:val="21"/>
                    </w:rPr>
                    <w:t>8</w:t>
                  </w:r>
                  <w:r>
                    <w:rPr>
                      <w:rFonts w:hint="eastAsia" w:ascii="仿宋_GB2312" w:hAnsi="宋体" w:eastAsia="仿宋_GB2312" w:cs="宋体"/>
                      <w:kern w:val="0"/>
                      <w:szCs w:val="21"/>
                    </w:rPr>
                    <w:t>月</w:t>
                  </w:r>
                </w:p>
              </w:tc>
            </w:tr>
            <w:tr>
              <w:tblPrEx>
                <w:tblLayout w:type="fixed"/>
                <w:tblCellMar>
                  <w:top w:w="0" w:type="dxa"/>
                  <w:left w:w="108" w:type="dxa"/>
                  <w:bottom w:w="0" w:type="dxa"/>
                  <w:right w:w="108" w:type="dxa"/>
                </w:tblCellMar>
              </w:tblPrEx>
              <w:trPr>
                <w:trHeight w:val="636" w:hRule="atLeast"/>
              </w:trPr>
              <w:tc>
                <w:tcPr>
                  <w:tcW w:w="1034"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李雅琴</w:t>
                  </w:r>
                </w:p>
              </w:tc>
              <w:tc>
                <w:tcPr>
                  <w:tcW w:w="319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网络环境下如何提高</w:t>
                  </w:r>
                </w:p>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高职英语精读教学效果</w:t>
                  </w:r>
                </w:p>
              </w:tc>
              <w:tc>
                <w:tcPr>
                  <w:tcW w:w="122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第一</w:t>
                  </w:r>
                </w:p>
              </w:tc>
              <w:tc>
                <w:tcPr>
                  <w:tcW w:w="122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学园</w:t>
                  </w:r>
                </w:p>
              </w:tc>
              <w:tc>
                <w:tcPr>
                  <w:tcW w:w="226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2014</w:t>
                  </w:r>
                  <w:r>
                    <w:rPr>
                      <w:rFonts w:hint="eastAsia" w:ascii="仿宋_GB2312" w:hAnsi="宋体" w:eastAsia="仿宋_GB2312" w:cs="宋体"/>
                      <w:kern w:val="0"/>
                      <w:szCs w:val="21"/>
                    </w:rPr>
                    <w:t>年第</w:t>
                  </w:r>
                  <w:r>
                    <w:rPr>
                      <w:rFonts w:ascii="仿宋_GB2312" w:hAnsi="宋体" w:eastAsia="仿宋_GB2312" w:cs="宋体"/>
                      <w:kern w:val="0"/>
                      <w:szCs w:val="21"/>
                    </w:rPr>
                    <w:t>24</w:t>
                  </w:r>
                  <w:r>
                    <w:rPr>
                      <w:rFonts w:hint="eastAsia" w:ascii="仿宋_GB2312" w:hAnsi="宋体" w:eastAsia="仿宋_GB2312" w:cs="宋体"/>
                      <w:kern w:val="0"/>
                      <w:szCs w:val="21"/>
                    </w:rPr>
                    <w:t>期</w:t>
                  </w:r>
                </w:p>
              </w:tc>
            </w:tr>
            <w:tr>
              <w:tblPrEx>
                <w:tblLayout w:type="fixed"/>
                <w:tblCellMar>
                  <w:top w:w="0" w:type="dxa"/>
                  <w:left w:w="108" w:type="dxa"/>
                  <w:bottom w:w="0" w:type="dxa"/>
                  <w:right w:w="108" w:type="dxa"/>
                </w:tblCellMar>
              </w:tblPrEx>
              <w:trPr>
                <w:trHeight w:val="949" w:hRule="atLeast"/>
              </w:trPr>
              <w:tc>
                <w:tcPr>
                  <w:tcW w:w="1034"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刘国平</w:t>
                  </w:r>
                </w:p>
              </w:tc>
              <w:tc>
                <w:tcPr>
                  <w:tcW w:w="319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高职英语泛读教学中应用</w:t>
                  </w:r>
                </w:p>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现代教育技术存在的问题及建议</w:t>
                  </w:r>
                </w:p>
              </w:tc>
              <w:tc>
                <w:tcPr>
                  <w:tcW w:w="122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第一</w:t>
                  </w:r>
                </w:p>
              </w:tc>
              <w:tc>
                <w:tcPr>
                  <w:tcW w:w="122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考试周刊</w:t>
                  </w:r>
                </w:p>
              </w:tc>
              <w:tc>
                <w:tcPr>
                  <w:tcW w:w="226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2013</w:t>
                  </w:r>
                  <w:r>
                    <w:rPr>
                      <w:rFonts w:hint="eastAsia" w:ascii="仿宋_GB2312" w:hAnsi="宋体" w:eastAsia="仿宋_GB2312" w:cs="宋体"/>
                      <w:kern w:val="0"/>
                      <w:szCs w:val="21"/>
                    </w:rPr>
                    <w:t>年第</w:t>
                  </w:r>
                  <w:r>
                    <w:rPr>
                      <w:rFonts w:ascii="仿宋_GB2312" w:hAnsi="宋体" w:eastAsia="仿宋_GB2312" w:cs="宋体"/>
                      <w:kern w:val="0"/>
                      <w:szCs w:val="21"/>
                    </w:rPr>
                    <w:t>93</w:t>
                  </w:r>
                  <w:r>
                    <w:rPr>
                      <w:rFonts w:hint="eastAsia" w:ascii="仿宋_GB2312" w:hAnsi="宋体" w:eastAsia="仿宋_GB2312" w:cs="宋体"/>
                      <w:kern w:val="0"/>
                      <w:szCs w:val="21"/>
                    </w:rPr>
                    <w:t>期</w:t>
                  </w:r>
                </w:p>
              </w:tc>
            </w:tr>
            <w:tr>
              <w:tblPrEx>
                <w:tblLayout w:type="fixed"/>
                <w:tblCellMar>
                  <w:top w:w="0" w:type="dxa"/>
                  <w:left w:w="108" w:type="dxa"/>
                  <w:bottom w:w="0" w:type="dxa"/>
                  <w:right w:w="108" w:type="dxa"/>
                </w:tblCellMar>
              </w:tblPrEx>
              <w:trPr>
                <w:trHeight w:val="646" w:hRule="atLeast"/>
              </w:trPr>
              <w:tc>
                <w:tcPr>
                  <w:tcW w:w="1034"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刘国平</w:t>
                  </w:r>
                </w:p>
              </w:tc>
              <w:tc>
                <w:tcPr>
                  <w:tcW w:w="319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浅析学前教育专业英语语音教学</w:t>
                  </w:r>
                </w:p>
              </w:tc>
              <w:tc>
                <w:tcPr>
                  <w:tcW w:w="122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第二作者</w:t>
                  </w:r>
                </w:p>
              </w:tc>
              <w:tc>
                <w:tcPr>
                  <w:tcW w:w="122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考试周刊</w:t>
                  </w:r>
                </w:p>
              </w:tc>
              <w:tc>
                <w:tcPr>
                  <w:tcW w:w="226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2013</w:t>
                  </w:r>
                  <w:r>
                    <w:rPr>
                      <w:rFonts w:hint="eastAsia" w:ascii="仿宋_GB2312" w:hAnsi="宋体" w:eastAsia="仿宋_GB2312" w:cs="宋体"/>
                      <w:kern w:val="0"/>
                      <w:szCs w:val="21"/>
                    </w:rPr>
                    <w:t>年第</w:t>
                  </w:r>
                  <w:r>
                    <w:rPr>
                      <w:rFonts w:ascii="仿宋_GB2312" w:hAnsi="宋体" w:eastAsia="仿宋_GB2312" w:cs="宋体"/>
                      <w:kern w:val="0"/>
                      <w:szCs w:val="21"/>
                    </w:rPr>
                    <w:t>96</w:t>
                  </w:r>
                  <w:r>
                    <w:rPr>
                      <w:rFonts w:hint="eastAsia" w:ascii="仿宋_GB2312" w:hAnsi="宋体" w:eastAsia="仿宋_GB2312" w:cs="宋体"/>
                      <w:kern w:val="0"/>
                      <w:szCs w:val="21"/>
                    </w:rPr>
                    <w:t>期</w:t>
                  </w:r>
                </w:p>
              </w:tc>
            </w:tr>
          </w:tbl>
          <w:p>
            <w:pPr>
              <w:jc w:val="center"/>
              <w:rPr>
                <w:rFonts w:ascii="仿宋_GB2312" w:hAnsi="宋体" w:eastAsia="仿宋_GB2312" w:cs="宋体"/>
                <w:b/>
                <w:sz w:val="28"/>
                <w:szCs w:val="28"/>
              </w:rPr>
            </w:pPr>
            <w:r>
              <w:rPr>
                <w:rFonts w:hint="eastAsia" w:ascii="仿宋_GB2312" w:hAnsi="宋体" w:eastAsia="仿宋_GB2312" w:cs="宋体"/>
                <w:b/>
                <w:sz w:val="28"/>
                <w:szCs w:val="28"/>
              </w:rPr>
              <w:t>团队教改、课题项目情况一览表（表二）</w:t>
            </w:r>
          </w:p>
          <w:tbl>
            <w:tblPr>
              <w:tblStyle w:val="6"/>
              <w:tblW w:w="90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9"/>
              <w:gridCol w:w="2235"/>
              <w:gridCol w:w="120"/>
              <w:gridCol w:w="2490"/>
              <w:gridCol w:w="2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trPr>
              <w:tc>
                <w:tcPr>
                  <w:tcW w:w="2129"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宋体" w:eastAsia="仿宋_GB2312" w:cs="宋体"/>
                      <w:kern w:val="0"/>
                      <w:sz w:val="21"/>
                      <w:szCs w:val="21"/>
                    </w:rPr>
                  </w:pPr>
                  <w:r>
                    <w:rPr>
                      <w:rFonts w:hint="eastAsia" w:ascii="仿宋_GB2312" w:hAnsi="宋体" w:eastAsia="仿宋_GB2312" w:cs="宋体"/>
                      <w:kern w:val="0"/>
                      <w:sz w:val="21"/>
                      <w:szCs w:val="21"/>
                    </w:rPr>
                    <w:t>作者顺序</w:t>
                  </w:r>
                </w:p>
              </w:tc>
              <w:tc>
                <w:tcPr>
                  <w:tcW w:w="223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1"/>
                      <w:szCs w:val="21"/>
                    </w:rPr>
                  </w:pPr>
                  <w:r>
                    <w:rPr>
                      <w:rFonts w:hint="eastAsia" w:ascii="仿宋_GB2312" w:hAnsi="宋体" w:eastAsia="仿宋_GB2312" w:cs="宋体"/>
                      <w:kern w:val="0"/>
                      <w:sz w:val="21"/>
                      <w:szCs w:val="21"/>
                    </w:rPr>
                    <w:t>项目名称</w:t>
                  </w:r>
                </w:p>
              </w:tc>
              <w:tc>
                <w:tcPr>
                  <w:tcW w:w="2610"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_GB2312" w:hAnsi="宋体" w:eastAsia="仿宋_GB2312" w:cs="宋体"/>
                      <w:kern w:val="0"/>
                      <w:sz w:val="21"/>
                      <w:szCs w:val="21"/>
                    </w:rPr>
                  </w:pPr>
                  <w:r>
                    <w:rPr>
                      <w:rFonts w:hint="eastAsia" w:ascii="仿宋_GB2312" w:hAnsi="宋体" w:eastAsia="仿宋_GB2312" w:cs="宋体"/>
                      <w:kern w:val="0"/>
                      <w:sz w:val="21"/>
                      <w:szCs w:val="21"/>
                    </w:rPr>
                    <w:t>项目属性</w:t>
                  </w:r>
                </w:p>
              </w:tc>
              <w:tc>
                <w:tcPr>
                  <w:tcW w:w="2033"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宋体" w:eastAsia="仿宋_GB2312" w:cs="宋体"/>
                      <w:kern w:val="0"/>
                      <w:sz w:val="21"/>
                      <w:szCs w:val="21"/>
                    </w:rPr>
                  </w:pPr>
                  <w:r>
                    <w:rPr>
                      <w:rFonts w:hint="eastAsia" w:ascii="仿宋_GB2312" w:hAnsi="宋体" w:eastAsia="仿宋_GB2312" w:cs="宋体"/>
                      <w:kern w:val="0"/>
                      <w:sz w:val="21"/>
                      <w:szCs w:val="21"/>
                    </w:rPr>
                    <w:t>时间（立项</w:t>
                  </w:r>
                  <w:r>
                    <w:rPr>
                      <w:rFonts w:ascii="仿宋_GB2312" w:hAnsi="宋体" w:eastAsia="仿宋_GB2312" w:cs="宋体"/>
                      <w:kern w:val="0"/>
                      <w:sz w:val="21"/>
                      <w:szCs w:val="21"/>
                    </w:rPr>
                    <w:t>/</w:t>
                  </w:r>
                  <w:r>
                    <w:rPr>
                      <w:rFonts w:hint="eastAsia" w:ascii="仿宋_GB2312" w:hAnsi="宋体" w:eastAsia="仿宋_GB2312" w:cs="宋体"/>
                      <w:kern w:val="0"/>
                      <w:sz w:val="21"/>
                      <w:szCs w:val="21"/>
                    </w:rPr>
                    <w:t>结项）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trPr>
              <w:tc>
                <w:tcPr>
                  <w:tcW w:w="2129"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宋体" w:eastAsia="仿宋_GB2312" w:cs="宋体"/>
                      <w:kern w:val="0"/>
                      <w:sz w:val="21"/>
                      <w:szCs w:val="21"/>
                    </w:rPr>
                  </w:pPr>
                  <w:r>
                    <w:rPr>
                      <w:rFonts w:hint="eastAsia" w:ascii="仿宋_GB2312" w:hAnsi="宋体" w:eastAsia="仿宋_GB2312" w:cs="宋体"/>
                      <w:kern w:val="0"/>
                      <w:sz w:val="21"/>
                      <w:szCs w:val="21"/>
                    </w:rPr>
                    <w:t>肖勇（主持）</w:t>
                  </w:r>
                </w:p>
              </w:tc>
              <w:tc>
                <w:tcPr>
                  <w:tcW w:w="223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1"/>
                      <w:szCs w:val="21"/>
                    </w:rPr>
                  </w:pPr>
                  <w:r>
                    <w:rPr>
                      <w:rFonts w:hint="eastAsia" w:ascii="仿宋_GB2312" w:hAnsi="宋体" w:eastAsia="仿宋_GB2312" w:cs="宋体"/>
                      <w:kern w:val="0"/>
                      <w:sz w:val="21"/>
                      <w:szCs w:val="21"/>
                    </w:rPr>
                    <w:t>翻转课堂模式下的项目式高职英语创新教学研究</w:t>
                  </w:r>
                </w:p>
              </w:tc>
              <w:tc>
                <w:tcPr>
                  <w:tcW w:w="2610"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_GB2312" w:hAnsi="宋体" w:eastAsia="仿宋_GB2312" w:cs="宋体"/>
                      <w:kern w:val="0"/>
                      <w:sz w:val="21"/>
                      <w:szCs w:val="21"/>
                    </w:rPr>
                  </w:pPr>
                  <w:r>
                    <w:rPr>
                      <w:rFonts w:hint="eastAsia" w:ascii="仿宋_GB2312" w:hAnsi="宋体" w:eastAsia="仿宋_GB2312" w:cs="宋体"/>
                      <w:kern w:val="0"/>
                      <w:sz w:val="21"/>
                      <w:szCs w:val="21"/>
                    </w:rPr>
                    <w:t>宜春市社科联重点项目</w:t>
                  </w:r>
                </w:p>
              </w:tc>
              <w:tc>
                <w:tcPr>
                  <w:tcW w:w="2033"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宋体" w:eastAsia="仿宋_GB2312" w:cs="宋体"/>
                      <w:kern w:val="0"/>
                      <w:sz w:val="21"/>
                      <w:szCs w:val="21"/>
                    </w:rPr>
                  </w:pPr>
                  <w:r>
                    <w:rPr>
                      <w:rFonts w:ascii="仿宋_GB2312" w:hAnsi="宋体" w:eastAsia="仿宋_GB2312" w:cs="宋体"/>
                      <w:kern w:val="0"/>
                      <w:sz w:val="21"/>
                      <w:szCs w:val="21"/>
                    </w:rPr>
                    <w:t>2016</w:t>
                  </w:r>
                  <w:r>
                    <w:rPr>
                      <w:rFonts w:hint="eastAsia" w:ascii="仿宋_GB2312" w:hAnsi="宋体" w:eastAsia="仿宋_GB2312" w:cs="宋体"/>
                      <w:kern w:val="0"/>
                      <w:sz w:val="21"/>
                      <w:szCs w:val="21"/>
                    </w:rPr>
                    <w:t>年</w:t>
                  </w:r>
                  <w:r>
                    <w:rPr>
                      <w:rFonts w:ascii="仿宋_GB2312" w:hAnsi="宋体" w:eastAsia="仿宋_GB2312" w:cs="宋体"/>
                      <w:kern w:val="0"/>
                      <w:sz w:val="21"/>
                      <w:szCs w:val="21"/>
                    </w:rPr>
                    <w:t>6</w:t>
                  </w:r>
                  <w:r>
                    <w:rPr>
                      <w:rFonts w:hint="eastAsia" w:ascii="仿宋_GB2312" w:hAnsi="宋体" w:eastAsia="仿宋_GB2312" w:cs="宋体"/>
                      <w:kern w:val="0"/>
                      <w:sz w:val="21"/>
                      <w:szCs w:val="21"/>
                    </w:rPr>
                    <w:t>月（立项）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trPr>
              <w:tc>
                <w:tcPr>
                  <w:tcW w:w="2129"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宋体" w:eastAsia="仿宋_GB2312" w:cs="宋体"/>
                      <w:kern w:val="0"/>
                      <w:sz w:val="21"/>
                      <w:szCs w:val="21"/>
                    </w:rPr>
                  </w:pPr>
                  <w:r>
                    <w:rPr>
                      <w:rFonts w:hint="eastAsia" w:ascii="仿宋_GB2312" w:hAnsi="宋体" w:eastAsia="仿宋_GB2312" w:cs="宋体"/>
                      <w:kern w:val="0"/>
                      <w:sz w:val="21"/>
                      <w:szCs w:val="21"/>
                    </w:rPr>
                    <w:t>刘海云（参与第一）</w:t>
                  </w:r>
                </w:p>
              </w:tc>
              <w:tc>
                <w:tcPr>
                  <w:tcW w:w="223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1"/>
                      <w:szCs w:val="21"/>
                    </w:rPr>
                  </w:pPr>
                  <w:r>
                    <w:rPr>
                      <w:rFonts w:hint="eastAsia" w:ascii="仿宋_GB2312" w:hAnsi="宋体" w:eastAsia="仿宋_GB2312" w:cs="宋体"/>
                      <w:kern w:val="0"/>
                      <w:sz w:val="21"/>
                      <w:szCs w:val="21"/>
                    </w:rPr>
                    <w:t>高职院校英语教学中文化背景导入的教学模式研究</w:t>
                  </w:r>
                </w:p>
              </w:tc>
              <w:tc>
                <w:tcPr>
                  <w:tcW w:w="2610"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_GB2312" w:hAnsi="宋体" w:eastAsia="仿宋_GB2312" w:cs="宋体"/>
                      <w:kern w:val="0"/>
                      <w:sz w:val="21"/>
                      <w:szCs w:val="21"/>
                    </w:rPr>
                  </w:pPr>
                  <w:r>
                    <w:rPr>
                      <w:rFonts w:hint="eastAsia" w:ascii="仿宋_GB2312" w:hAnsi="宋体" w:eastAsia="仿宋_GB2312" w:cs="宋体"/>
                      <w:kern w:val="0"/>
                      <w:sz w:val="21"/>
                      <w:szCs w:val="21"/>
                    </w:rPr>
                    <w:t>宜春市社科联一般项目</w:t>
                  </w:r>
                </w:p>
              </w:tc>
              <w:tc>
                <w:tcPr>
                  <w:tcW w:w="2033"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宋体" w:eastAsia="仿宋_GB2312" w:cs="宋体"/>
                      <w:kern w:val="0"/>
                      <w:sz w:val="21"/>
                      <w:szCs w:val="21"/>
                    </w:rPr>
                  </w:pPr>
                  <w:r>
                    <w:rPr>
                      <w:rFonts w:ascii="仿宋_GB2312" w:hAnsi="宋体" w:eastAsia="仿宋_GB2312" w:cs="宋体"/>
                      <w:kern w:val="0"/>
                      <w:sz w:val="21"/>
                      <w:szCs w:val="21"/>
                    </w:rPr>
                    <w:t>2016</w:t>
                  </w:r>
                  <w:r>
                    <w:rPr>
                      <w:rFonts w:hint="eastAsia" w:ascii="仿宋_GB2312" w:hAnsi="宋体" w:eastAsia="仿宋_GB2312" w:cs="宋体"/>
                      <w:kern w:val="0"/>
                      <w:sz w:val="21"/>
                      <w:szCs w:val="21"/>
                    </w:rPr>
                    <w:t>年</w:t>
                  </w:r>
                  <w:r>
                    <w:rPr>
                      <w:rFonts w:ascii="仿宋_GB2312" w:hAnsi="宋体" w:eastAsia="仿宋_GB2312" w:cs="宋体"/>
                      <w:kern w:val="0"/>
                      <w:sz w:val="21"/>
                      <w:szCs w:val="21"/>
                    </w:rPr>
                    <w:t>6</w:t>
                  </w:r>
                  <w:r>
                    <w:rPr>
                      <w:rFonts w:hint="eastAsia" w:ascii="仿宋_GB2312" w:hAnsi="宋体" w:eastAsia="仿宋_GB2312" w:cs="宋体"/>
                      <w:kern w:val="0"/>
                      <w:sz w:val="21"/>
                      <w:szCs w:val="21"/>
                    </w:rPr>
                    <w:t>月（立项）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trPr>
              <w:tc>
                <w:tcPr>
                  <w:tcW w:w="2129" w:type="dxa"/>
                  <w:tcBorders>
                    <w:top w:val="single" w:color="auto" w:sz="4" w:space="0"/>
                    <w:left w:val="single" w:color="auto" w:sz="4" w:space="0"/>
                    <w:bottom w:val="single" w:color="auto" w:sz="4" w:space="0"/>
                    <w:right w:val="single" w:color="auto" w:sz="4" w:space="0"/>
                  </w:tcBorders>
                  <w:textDirection w:val="lrTb"/>
                  <w:vAlign w:val="center"/>
                </w:tcPr>
                <w:p>
                  <w:pPr>
                    <w:widowControl/>
                    <w:rPr>
                      <w:rFonts w:ascii="仿宋_GB2312" w:hAnsi="宋体" w:eastAsia="仿宋_GB2312" w:cs="宋体"/>
                      <w:kern w:val="0"/>
                      <w:sz w:val="21"/>
                      <w:szCs w:val="21"/>
                    </w:rPr>
                  </w:pPr>
                  <w:r>
                    <w:rPr>
                      <w:rFonts w:hint="eastAsia" w:ascii="仿宋_GB2312" w:hAnsi="宋体" w:eastAsia="仿宋_GB2312" w:cs="宋体"/>
                      <w:kern w:val="0"/>
                      <w:sz w:val="21"/>
                      <w:szCs w:val="21"/>
                    </w:rPr>
                    <w:t>邹虹萍（参与第一）邹晓英（参与第四）</w:t>
                  </w:r>
                </w:p>
                <w:p>
                  <w:pPr>
                    <w:widowControl/>
                    <w:rPr>
                      <w:rFonts w:ascii="仿宋_GB2312" w:hAnsi="宋体" w:eastAsia="仿宋_GB2312" w:cs="宋体"/>
                      <w:kern w:val="0"/>
                      <w:sz w:val="21"/>
                      <w:szCs w:val="21"/>
                    </w:rPr>
                  </w:pPr>
                  <w:r>
                    <w:rPr>
                      <w:rFonts w:hint="eastAsia" w:ascii="仿宋_GB2312" w:hAnsi="宋体" w:eastAsia="仿宋_GB2312" w:cs="宋体"/>
                      <w:kern w:val="0"/>
                      <w:sz w:val="21"/>
                      <w:szCs w:val="21"/>
                    </w:rPr>
                    <w:t>刘海云（参与第五）</w:t>
                  </w:r>
                </w:p>
              </w:tc>
              <w:tc>
                <w:tcPr>
                  <w:tcW w:w="2235" w:type="dxa"/>
                  <w:tcBorders>
                    <w:top w:val="single" w:color="auto" w:sz="4" w:space="0"/>
                    <w:left w:val="single" w:color="auto" w:sz="4" w:space="0"/>
                    <w:bottom w:val="single" w:color="auto" w:sz="4" w:space="0"/>
                    <w:right w:val="single" w:color="auto" w:sz="4" w:space="0"/>
                  </w:tcBorders>
                  <w:textDirection w:val="lrTb"/>
                  <w:vAlign w:val="center"/>
                </w:tcPr>
                <w:p>
                  <w:pPr>
                    <w:widowControl/>
                    <w:jc w:val="left"/>
                    <w:rPr>
                      <w:rFonts w:ascii="仿宋_GB2312" w:hAnsi="宋体" w:eastAsia="仿宋_GB2312" w:cs="宋体"/>
                      <w:kern w:val="0"/>
                      <w:sz w:val="21"/>
                      <w:szCs w:val="21"/>
                    </w:rPr>
                  </w:pPr>
                  <w:r>
                    <w:rPr>
                      <w:rFonts w:hint="eastAsia" w:ascii="仿宋_GB2312" w:hAnsi="宋体" w:eastAsia="仿宋_GB2312" w:cs="宋体"/>
                      <w:kern w:val="0"/>
                      <w:sz w:val="21"/>
                      <w:szCs w:val="21"/>
                    </w:rPr>
                    <w:t>高职英语教育专业学生</w:t>
                  </w:r>
                </w:p>
                <w:p>
                  <w:pPr>
                    <w:widowControl/>
                    <w:jc w:val="left"/>
                    <w:rPr>
                      <w:rFonts w:ascii="仿宋_GB2312" w:hAnsi="宋体" w:eastAsia="仿宋_GB2312" w:cs="宋体"/>
                      <w:kern w:val="0"/>
                      <w:sz w:val="21"/>
                      <w:szCs w:val="21"/>
                    </w:rPr>
                  </w:pPr>
                  <w:r>
                    <w:rPr>
                      <w:rFonts w:hint="eastAsia" w:ascii="仿宋_GB2312" w:hAnsi="宋体" w:eastAsia="仿宋_GB2312" w:cs="宋体"/>
                      <w:kern w:val="0"/>
                      <w:sz w:val="21"/>
                      <w:szCs w:val="21"/>
                    </w:rPr>
                    <w:t>职能培养研究</w:t>
                  </w:r>
                </w:p>
              </w:tc>
              <w:tc>
                <w:tcPr>
                  <w:tcW w:w="2610" w:type="dxa"/>
                  <w:gridSpan w:val="2"/>
                  <w:tcBorders>
                    <w:top w:val="single" w:color="auto" w:sz="4" w:space="0"/>
                    <w:left w:val="single" w:color="auto" w:sz="4" w:space="0"/>
                    <w:bottom w:val="single" w:color="auto" w:sz="4" w:space="0"/>
                    <w:right w:val="single" w:color="auto" w:sz="4" w:space="0"/>
                  </w:tcBorders>
                  <w:textDirection w:val="lrTb"/>
                  <w:vAlign w:val="center"/>
                </w:tcPr>
                <w:p>
                  <w:pPr>
                    <w:widowControl/>
                    <w:rPr>
                      <w:rFonts w:ascii="仿宋_GB2312" w:hAnsi="宋体" w:eastAsia="仿宋_GB2312" w:cs="宋体"/>
                      <w:kern w:val="0"/>
                      <w:sz w:val="21"/>
                      <w:szCs w:val="21"/>
                    </w:rPr>
                  </w:pPr>
                  <w:r>
                    <w:rPr>
                      <w:rFonts w:hint="eastAsia" w:ascii="仿宋_GB2312" w:hAnsi="宋体" w:eastAsia="仿宋_GB2312" w:cs="宋体"/>
                      <w:kern w:val="0"/>
                      <w:sz w:val="21"/>
                      <w:szCs w:val="21"/>
                    </w:rPr>
                    <w:t>江西省高等学校教学改革研究省级立项课题</w:t>
                  </w:r>
                </w:p>
              </w:tc>
              <w:tc>
                <w:tcPr>
                  <w:tcW w:w="2033" w:type="dxa"/>
                  <w:tcBorders>
                    <w:top w:val="single" w:color="auto" w:sz="4" w:space="0"/>
                    <w:left w:val="single" w:color="auto" w:sz="4" w:space="0"/>
                    <w:bottom w:val="single" w:color="auto" w:sz="4" w:space="0"/>
                    <w:right w:val="single" w:color="auto" w:sz="4" w:space="0"/>
                  </w:tcBorders>
                  <w:textDirection w:val="lrTb"/>
                  <w:vAlign w:val="center"/>
                </w:tcPr>
                <w:p>
                  <w:pPr>
                    <w:widowControl/>
                    <w:rPr>
                      <w:rFonts w:ascii="仿宋_GB2312" w:hAnsi="宋体" w:eastAsia="仿宋_GB2312" w:cs="宋体"/>
                      <w:kern w:val="0"/>
                      <w:sz w:val="21"/>
                      <w:szCs w:val="21"/>
                    </w:rPr>
                  </w:pPr>
                  <w:r>
                    <w:rPr>
                      <w:rFonts w:ascii="仿宋_GB2312" w:hAnsi="宋体" w:eastAsia="仿宋_GB2312" w:cs="宋体"/>
                      <w:kern w:val="0"/>
                      <w:sz w:val="21"/>
                      <w:szCs w:val="21"/>
                    </w:rPr>
                    <w:t>2014</w:t>
                  </w:r>
                  <w:r>
                    <w:rPr>
                      <w:rFonts w:hint="eastAsia" w:ascii="仿宋_GB2312" w:hAnsi="宋体" w:eastAsia="仿宋_GB2312" w:cs="宋体"/>
                      <w:kern w:val="0"/>
                      <w:sz w:val="21"/>
                      <w:szCs w:val="21"/>
                    </w:rPr>
                    <w:t>年</w:t>
                  </w:r>
                  <w:r>
                    <w:rPr>
                      <w:rFonts w:ascii="仿宋_GB2312" w:hAnsi="宋体" w:eastAsia="仿宋_GB2312" w:cs="宋体"/>
                      <w:kern w:val="0"/>
                      <w:sz w:val="21"/>
                      <w:szCs w:val="21"/>
                    </w:rPr>
                    <w:t>7</w:t>
                  </w:r>
                  <w:r>
                    <w:rPr>
                      <w:rFonts w:hint="eastAsia" w:ascii="仿宋_GB2312" w:hAnsi="宋体" w:eastAsia="仿宋_GB2312" w:cs="宋体"/>
                      <w:kern w:val="0"/>
                      <w:sz w:val="21"/>
                      <w:szCs w:val="21"/>
                    </w:rPr>
                    <w:t>月（结项）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trPr>
              <w:tc>
                <w:tcPr>
                  <w:tcW w:w="2129" w:type="dxa"/>
                  <w:tcBorders>
                    <w:top w:val="single" w:color="auto" w:sz="4" w:space="0"/>
                    <w:left w:val="single" w:color="auto" w:sz="4" w:space="0"/>
                    <w:bottom w:val="single" w:color="auto" w:sz="4" w:space="0"/>
                    <w:right w:val="single" w:color="auto" w:sz="4" w:space="0"/>
                  </w:tcBorders>
                  <w:textDirection w:val="lrTb"/>
                  <w:vAlign w:val="center"/>
                </w:tcPr>
                <w:p>
                  <w:pPr>
                    <w:widowControl/>
                    <w:rPr>
                      <w:rFonts w:ascii="仿宋_GB2312" w:hAnsi="宋体" w:eastAsia="仿宋_GB2312" w:cs="宋体"/>
                      <w:kern w:val="0"/>
                      <w:sz w:val="21"/>
                      <w:szCs w:val="21"/>
                    </w:rPr>
                  </w:pPr>
                  <w:r>
                    <w:rPr>
                      <w:rFonts w:hint="eastAsia" w:ascii="仿宋_GB2312" w:hAnsi="宋体" w:eastAsia="仿宋_GB2312" w:cs="宋体"/>
                      <w:kern w:val="0"/>
                      <w:sz w:val="21"/>
                      <w:szCs w:val="21"/>
                    </w:rPr>
                    <w:t>韩菁</w:t>
                  </w:r>
                </w:p>
              </w:tc>
              <w:tc>
                <w:tcPr>
                  <w:tcW w:w="2235" w:type="dxa"/>
                  <w:tcBorders>
                    <w:top w:val="single" w:color="auto" w:sz="4" w:space="0"/>
                    <w:left w:val="single" w:color="auto" w:sz="4" w:space="0"/>
                    <w:bottom w:val="single" w:color="auto" w:sz="4" w:space="0"/>
                    <w:right w:val="single" w:color="auto" w:sz="4" w:space="0"/>
                  </w:tcBorders>
                  <w:textDirection w:val="lrTb"/>
                  <w:vAlign w:val="center"/>
                </w:tcPr>
                <w:p>
                  <w:pPr>
                    <w:widowControl/>
                    <w:jc w:val="left"/>
                    <w:rPr>
                      <w:rFonts w:ascii="仿宋_GB2312" w:hAnsi="宋体" w:eastAsia="仿宋_GB2312" w:cs="宋体"/>
                      <w:kern w:val="0"/>
                      <w:sz w:val="21"/>
                      <w:szCs w:val="21"/>
                    </w:rPr>
                  </w:pPr>
                  <w:r>
                    <w:rPr>
                      <w:rFonts w:hint="eastAsia" w:ascii="仿宋_GB2312" w:hAnsi="宋体" w:eastAsia="仿宋_GB2312" w:cs="宋体"/>
                      <w:kern w:val="0"/>
                      <w:sz w:val="21"/>
                      <w:szCs w:val="21"/>
                    </w:rPr>
                    <w:t>《英语语音》学业考试改革</w:t>
                  </w:r>
                </w:p>
              </w:tc>
              <w:tc>
                <w:tcPr>
                  <w:tcW w:w="2610" w:type="dxa"/>
                  <w:gridSpan w:val="2"/>
                  <w:tcBorders>
                    <w:top w:val="single" w:color="auto" w:sz="4" w:space="0"/>
                    <w:left w:val="single" w:color="auto" w:sz="4" w:space="0"/>
                    <w:bottom w:val="single" w:color="auto" w:sz="4" w:space="0"/>
                    <w:right w:val="single" w:color="auto" w:sz="4" w:space="0"/>
                  </w:tcBorders>
                  <w:textDirection w:val="lrTb"/>
                  <w:vAlign w:val="center"/>
                </w:tcPr>
                <w:p>
                  <w:pPr>
                    <w:widowControl/>
                    <w:rPr>
                      <w:rFonts w:ascii="仿宋_GB2312" w:hAnsi="宋体" w:eastAsia="仿宋_GB2312" w:cs="宋体"/>
                      <w:kern w:val="0"/>
                      <w:sz w:val="21"/>
                      <w:szCs w:val="21"/>
                    </w:rPr>
                  </w:pPr>
                  <w:r>
                    <w:rPr>
                      <w:rFonts w:hint="eastAsia" w:ascii="仿宋_GB2312" w:hAnsi="宋体" w:eastAsia="仿宋_GB2312" w:cs="宋体"/>
                      <w:kern w:val="0"/>
                      <w:sz w:val="21"/>
                      <w:szCs w:val="21"/>
                    </w:rPr>
                    <w:t>院级第一批教学改革项目</w:t>
                  </w:r>
                </w:p>
              </w:tc>
              <w:tc>
                <w:tcPr>
                  <w:tcW w:w="2033" w:type="dxa"/>
                  <w:tcBorders>
                    <w:top w:val="single" w:color="auto" w:sz="4" w:space="0"/>
                    <w:left w:val="single" w:color="auto" w:sz="4" w:space="0"/>
                    <w:bottom w:val="single" w:color="auto" w:sz="4" w:space="0"/>
                    <w:right w:val="single" w:color="auto" w:sz="4" w:space="0"/>
                  </w:tcBorders>
                  <w:textDirection w:val="lrTb"/>
                  <w:vAlign w:val="center"/>
                </w:tcPr>
                <w:p>
                  <w:pPr>
                    <w:widowControl/>
                    <w:rPr>
                      <w:rFonts w:ascii="仿宋_GB2312" w:hAnsi="宋体" w:eastAsia="仿宋_GB2312" w:cs="宋体"/>
                      <w:kern w:val="0"/>
                      <w:sz w:val="21"/>
                      <w:szCs w:val="21"/>
                    </w:rPr>
                  </w:pPr>
                  <w:r>
                    <w:rPr>
                      <w:rFonts w:ascii="仿宋_GB2312" w:hAnsi="宋体" w:eastAsia="仿宋_GB2312" w:cs="宋体"/>
                      <w:kern w:val="0"/>
                      <w:sz w:val="21"/>
                      <w:szCs w:val="21"/>
                    </w:rPr>
                    <w:t>2014</w:t>
                  </w:r>
                  <w:r>
                    <w:rPr>
                      <w:rFonts w:hint="eastAsia" w:ascii="仿宋_GB2312" w:hAnsi="宋体" w:eastAsia="仿宋_GB2312" w:cs="宋体"/>
                      <w:kern w:val="0"/>
                      <w:sz w:val="21"/>
                      <w:szCs w:val="21"/>
                    </w:rPr>
                    <w:t>年</w:t>
                  </w:r>
                  <w:r>
                    <w:rPr>
                      <w:rFonts w:ascii="仿宋_GB2312" w:hAnsi="宋体" w:eastAsia="仿宋_GB2312" w:cs="宋体"/>
                      <w:kern w:val="0"/>
                      <w:sz w:val="21"/>
                      <w:szCs w:val="21"/>
                    </w:rPr>
                    <w:t>8</w:t>
                  </w:r>
                  <w:r>
                    <w:rPr>
                      <w:rFonts w:hint="eastAsia" w:ascii="仿宋_GB2312" w:hAnsi="宋体" w:eastAsia="仿宋_GB2312" w:cs="宋体"/>
                      <w:kern w:val="0"/>
                      <w:sz w:val="21"/>
                      <w:szCs w:val="21"/>
                    </w:rPr>
                    <w:t>月（结项）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77" w:hRule="atLeast"/>
              </w:trPr>
              <w:tc>
                <w:tcPr>
                  <w:tcW w:w="2129" w:type="dxa"/>
                  <w:tcBorders>
                    <w:top w:val="single" w:color="auto" w:sz="4" w:space="0"/>
                    <w:left w:val="single" w:color="auto" w:sz="4" w:space="0"/>
                    <w:bottom w:val="single" w:color="auto" w:sz="4" w:space="0"/>
                    <w:right w:val="single" w:color="auto" w:sz="4" w:space="0"/>
                  </w:tcBorders>
                  <w:textDirection w:val="lrTb"/>
                  <w:vAlign w:val="center"/>
                </w:tcPr>
                <w:p>
                  <w:pPr>
                    <w:widowControl/>
                    <w:rPr>
                      <w:rFonts w:ascii="仿宋_GB2312" w:hAnsi="宋体" w:eastAsia="仿宋_GB2312" w:cs="宋体"/>
                      <w:kern w:val="0"/>
                      <w:sz w:val="21"/>
                      <w:szCs w:val="21"/>
                    </w:rPr>
                  </w:pPr>
                  <w:r>
                    <w:rPr>
                      <w:rFonts w:hint="eastAsia" w:ascii="仿宋_GB2312" w:hAnsi="宋体" w:eastAsia="仿宋_GB2312" w:cs="宋体"/>
                      <w:kern w:val="0"/>
                      <w:sz w:val="21"/>
                      <w:szCs w:val="21"/>
                    </w:rPr>
                    <w:t>邹晓英</w:t>
                  </w:r>
                </w:p>
              </w:tc>
              <w:tc>
                <w:tcPr>
                  <w:tcW w:w="2235" w:type="dxa"/>
                  <w:tcBorders>
                    <w:top w:val="single" w:color="auto" w:sz="4" w:space="0"/>
                    <w:left w:val="single" w:color="auto" w:sz="4" w:space="0"/>
                    <w:bottom w:val="single" w:color="auto" w:sz="4" w:space="0"/>
                    <w:right w:val="single" w:color="auto" w:sz="4" w:space="0"/>
                  </w:tcBorders>
                  <w:textDirection w:val="lrTb"/>
                  <w:vAlign w:val="center"/>
                </w:tcPr>
                <w:p>
                  <w:pPr>
                    <w:widowControl/>
                    <w:jc w:val="left"/>
                    <w:rPr>
                      <w:rFonts w:ascii="仿宋_GB2312" w:hAnsi="宋体" w:eastAsia="仿宋_GB2312" w:cs="宋体"/>
                      <w:kern w:val="0"/>
                      <w:sz w:val="21"/>
                      <w:szCs w:val="21"/>
                    </w:rPr>
                  </w:pPr>
                  <w:r>
                    <w:rPr>
                      <w:rFonts w:hint="eastAsia" w:ascii="仿宋_GB2312" w:hAnsi="宋体" w:eastAsia="仿宋_GB2312" w:cs="宋体"/>
                      <w:kern w:val="0"/>
                      <w:sz w:val="21"/>
                      <w:szCs w:val="21"/>
                    </w:rPr>
                    <w:t>《教师口语技能》技能考核</w:t>
                  </w:r>
                </w:p>
              </w:tc>
              <w:tc>
                <w:tcPr>
                  <w:tcW w:w="2610" w:type="dxa"/>
                  <w:gridSpan w:val="2"/>
                  <w:tcBorders>
                    <w:top w:val="single" w:color="auto" w:sz="4" w:space="0"/>
                    <w:left w:val="single" w:color="auto" w:sz="4" w:space="0"/>
                    <w:bottom w:val="single" w:color="auto" w:sz="4" w:space="0"/>
                    <w:right w:val="single" w:color="auto" w:sz="4" w:space="0"/>
                  </w:tcBorders>
                  <w:textDirection w:val="lrTb"/>
                  <w:vAlign w:val="top"/>
                </w:tcPr>
                <w:p>
                  <w:pPr>
                    <w:rPr>
                      <w:rFonts w:ascii="仿宋_GB2312" w:hAnsi="宋体" w:eastAsia="仿宋_GB2312" w:cs="宋体"/>
                      <w:kern w:val="0"/>
                      <w:sz w:val="21"/>
                      <w:szCs w:val="21"/>
                    </w:rPr>
                  </w:pPr>
                  <w:r>
                    <w:rPr>
                      <w:rFonts w:hint="eastAsia" w:ascii="仿宋_GB2312" w:hAnsi="宋体" w:eastAsia="仿宋_GB2312" w:cs="宋体"/>
                      <w:kern w:val="0"/>
                      <w:sz w:val="21"/>
                      <w:szCs w:val="21"/>
                    </w:rPr>
                    <w:t>院级第一批教学改革项目</w:t>
                  </w:r>
                </w:p>
              </w:tc>
              <w:tc>
                <w:tcPr>
                  <w:tcW w:w="2033" w:type="dxa"/>
                  <w:tcBorders>
                    <w:top w:val="single" w:color="auto" w:sz="4" w:space="0"/>
                    <w:left w:val="single" w:color="auto" w:sz="4" w:space="0"/>
                    <w:bottom w:val="single" w:color="auto" w:sz="4" w:space="0"/>
                    <w:right w:val="single" w:color="auto" w:sz="4" w:space="0"/>
                  </w:tcBorders>
                  <w:textDirection w:val="lrTb"/>
                  <w:vAlign w:val="center"/>
                </w:tcPr>
                <w:p>
                  <w:pPr>
                    <w:widowControl/>
                    <w:rPr>
                      <w:rFonts w:ascii="仿宋_GB2312" w:hAnsi="宋体" w:eastAsia="仿宋_GB2312" w:cs="宋体"/>
                      <w:kern w:val="0"/>
                      <w:sz w:val="21"/>
                      <w:szCs w:val="21"/>
                    </w:rPr>
                  </w:pPr>
                  <w:r>
                    <w:rPr>
                      <w:rFonts w:ascii="仿宋_GB2312" w:hAnsi="宋体" w:eastAsia="仿宋_GB2312" w:cs="宋体"/>
                      <w:kern w:val="0"/>
                      <w:sz w:val="21"/>
                      <w:szCs w:val="21"/>
                    </w:rPr>
                    <w:t>2014</w:t>
                  </w:r>
                  <w:r>
                    <w:rPr>
                      <w:rFonts w:hint="eastAsia" w:ascii="仿宋_GB2312" w:hAnsi="宋体" w:eastAsia="仿宋_GB2312" w:cs="宋体"/>
                      <w:kern w:val="0"/>
                      <w:sz w:val="21"/>
                      <w:szCs w:val="21"/>
                    </w:rPr>
                    <w:t>年</w:t>
                  </w:r>
                  <w:r>
                    <w:rPr>
                      <w:rFonts w:ascii="仿宋_GB2312" w:hAnsi="宋体" w:eastAsia="仿宋_GB2312" w:cs="宋体"/>
                      <w:kern w:val="0"/>
                      <w:sz w:val="21"/>
                      <w:szCs w:val="21"/>
                    </w:rPr>
                    <w:t>8</w:t>
                  </w:r>
                  <w:r>
                    <w:rPr>
                      <w:rFonts w:hint="eastAsia" w:ascii="仿宋_GB2312" w:hAnsi="宋体" w:eastAsia="仿宋_GB2312" w:cs="宋体"/>
                      <w:kern w:val="0"/>
                      <w:sz w:val="21"/>
                      <w:szCs w:val="21"/>
                    </w:rPr>
                    <w:t>月（结项）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trPr>
              <w:tc>
                <w:tcPr>
                  <w:tcW w:w="2129" w:type="dxa"/>
                  <w:tcBorders>
                    <w:top w:val="single" w:color="auto" w:sz="4" w:space="0"/>
                    <w:left w:val="single" w:color="auto" w:sz="4" w:space="0"/>
                    <w:bottom w:val="single" w:color="auto" w:sz="4" w:space="0"/>
                    <w:right w:val="single" w:color="auto" w:sz="4" w:space="0"/>
                  </w:tcBorders>
                  <w:textDirection w:val="lrTb"/>
                  <w:vAlign w:val="center"/>
                </w:tcPr>
                <w:p>
                  <w:pPr>
                    <w:widowControl/>
                    <w:rPr>
                      <w:rFonts w:ascii="仿宋_GB2312" w:hAnsi="宋体" w:eastAsia="仿宋_GB2312" w:cs="宋体"/>
                      <w:kern w:val="0"/>
                      <w:sz w:val="21"/>
                      <w:szCs w:val="21"/>
                    </w:rPr>
                  </w:pPr>
                  <w:r>
                    <w:rPr>
                      <w:rFonts w:hint="eastAsia" w:ascii="仿宋_GB2312" w:hAnsi="宋体" w:eastAsia="仿宋_GB2312" w:cs="宋体"/>
                      <w:kern w:val="0"/>
                      <w:sz w:val="21"/>
                      <w:szCs w:val="21"/>
                    </w:rPr>
                    <w:t>刘海云</w:t>
                  </w:r>
                </w:p>
              </w:tc>
              <w:tc>
                <w:tcPr>
                  <w:tcW w:w="2235" w:type="dxa"/>
                  <w:tcBorders>
                    <w:top w:val="single" w:color="auto" w:sz="4" w:space="0"/>
                    <w:left w:val="single" w:color="auto" w:sz="4" w:space="0"/>
                    <w:bottom w:val="single" w:color="auto" w:sz="4" w:space="0"/>
                    <w:right w:val="single" w:color="auto" w:sz="4" w:space="0"/>
                  </w:tcBorders>
                  <w:textDirection w:val="lrTb"/>
                  <w:vAlign w:val="center"/>
                </w:tcPr>
                <w:p>
                  <w:pPr>
                    <w:jc w:val="left"/>
                    <w:rPr>
                      <w:rFonts w:ascii="仿宋_GB2312" w:hAnsi="宋体" w:eastAsia="仿宋_GB2312" w:cs="宋体"/>
                      <w:kern w:val="0"/>
                      <w:sz w:val="21"/>
                      <w:szCs w:val="21"/>
                    </w:rPr>
                  </w:pPr>
                  <w:r>
                    <w:rPr>
                      <w:rFonts w:hint="eastAsia" w:ascii="仿宋_GB2312" w:eastAsia="仿宋_GB2312"/>
                      <w:sz w:val="21"/>
                      <w:szCs w:val="21"/>
                    </w:rPr>
                    <w:t>《英语读写》技能</w:t>
                  </w:r>
                  <w:r>
                    <w:rPr>
                      <w:rFonts w:hint="eastAsia" w:ascii="仿宋_GB2312" w:hAnsi="宋体" w:eastAsia="仿宋_GB2312" w:cs="宋体"/>
                      <w:kern w:val="0"/>
                      <w:sz w:val="21"/>
                      <w:szCs w:val="21"/>
                    </w:rPr>
                    <w:t>考核</w:t>
                  </w:r>
                </w:p>
              </w:tc>
              <w:tc>
                <w:tcPr>
                  <w:tcW w:w="2610" w:type="dxa"/>
                  <w:gridSpan w:val="2"/>
                  <w:tcBorders>
                    <w:top w:val="single" w:color="auto" w:sz="4" w:space="0"/>
                    <w:left w:val="single" w:color="auto" w:sz="4" w:space="0"/>
                    <w:bottom w:val="single" w:color="auto" w:sz="4" w:space="0"/>
                    <w:right w:val="single" w:color="auto" w:sz="4" w:space="0"/>
                  </w:tcBorders>
                  <w:textDirection w:val="lrTb"/>
                  <w:vAlign w:val="top"/>
                </w:tcPr>
                <w:p>
                  <w:pPr>
                    <w:rPr>
                      <w:rFonts w:ascii="仿宋_GB2312" w:eastAsia="仿宋_GB2312"/>
                      <w:sz w:val="21"/>
                      <w:szCs w:val="21"/>
                    </w:rPr>
                  </w:pPr>
                  <w:r>
                    <w:rPr>
                      <w:rFonts w:hint="eastAsia" w:ascii="仿宋_GB2312" w:hAnsi="宋体" w:eastAsia="仿宋_GB2312" w:cs="宋体"/>
                      <w:kern w:val="0"/>
                      <w:sz w:val="21"/>
                      <w:szCs w:val="21"/>
                    </w:rPr>
                    <w:t>院级第一批教学改革项目</w:t>
                  </w:r>
                </w:p>
              </w:tc>
              <w:tc>
                <w:tcPr>
                  <w:tcW w:w="2033" w:type="dxa"/>
                  <w:tcBorders>
                    <w:top w:val="single" w:color="auto" w:sz="4" w:space="0"/>
                    <w:left w:val="single" w:color="auto" w:sz="4" w:space="0"/>
                    <w:bottom w:val="single" w:color="auto" w:sz="4" w:space="0"/>
                    <w:right w:val="single" w:color="auto" w:sz="4" w:space="0"/>
                  </w:tcBorders>
                  <w:textDirection w:val="lrTb"/>
                  <w:vAlign w:val="center"/>
                </w:tcPr>
                <w:p>
                  <w:pPr>
                    <w:widowControl/>
                    <w:rPr>
                      <w:rFonts w:ascii="仿宋_GB2312" w:hAnsi="宋体" w:eastAsia="仿宋_GB2312" w:cs="宋体"/>
                      <w:kern w:val="0"/>
                      <w:sz w:val="21"/>
                      <w:szCs w:val="21"/>
                    </w:rPr>
                  </w:pPr>
                  <w:r>
                    <w:rPr>
                      <w:rFonts w:ascii="仿宋_GB2312" w:hAnsi="宋体" w:eastAsia="仿宋_GB2312" w:cs="宋体"/>
                      <w:kern w:val="0"/>
                      <w:sz w:val="21"/>
                      <w:szCs w:val="21"/>
                    </w:rPr>
                    <w:t>2014</w:t>
                  </w:r>
                  <w:r>
                    <w:rPr>
                      <w:rFonts w:hint="eastAsia" w:ascii="仿宋_GB2312" w:hAnsi="宋体" w:eastAsia="仿宋_GB2312" w:cs="宋体"/>
                      <w:kern w:val="0"/>
                      <w:sz w:val="21"/>
                      <w:szCs w:val="21"/>
                    </w:rPr>
                    <w:t>年</w:t>
                  </w:r>
                  <w:r>
                    <w:rPr>
                      <w:rFonts w:ascii="仿宋_GB2312" w:hAnsi="宋体" w:eastAsia="仿宋_GB2312" w:cs="宋体"/>
                      <w:kern w:val="0"/>
                      <w:sz w:val="21"/>
                      <w:szCs w:val="21"/>
                    </w:rPr>
                    <w:t>8</w:t>
                  </w:r>
                  <w:r>
                    <w:rPr>
                      <w:rFonts w:hint="eastAsia" w:ascii="仿宋_GB2312" w:hAnsi="宋体" w:eastAsia="仿宋_GB2312" w:cs="宋体"/>
                      <w:kern w:val="0"/>
                      <w:sz w:val="21"/>
                      <w:szCs w:val="21"/>
                    </w:rPr>
                    <w:t>月（结项）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trPr>
              <w:tc>
                <w:tcPr>
                  <w:tcW w:w="2129" w:type="dxa"/>
                  <w:tcBorders>
                    <w:top w:val="single" w:color="auto" w:sz="4" w:space="0"/>
                    <w:left w:val="single" w:color="auto" w:sz="4" w:space="0"/>
                    <w:bottom w:val="single" w:color="auto" w:sz="4" w:space="0"/>
                    <w:right w:val="single" w:color="auto" w:sz="4" w:space="0"/>
                  </w:tcBorders>
                  <w:textDirection w:val="lrTb"/>
                  <w:vAlign w:val="center"/>
                </w:tcPr>
                <w:p>
                  <w:pPr>
                    <w:widowControl/>
                    <w:rPr>
                      <w:rFonts w:ascii="仿宋_GB2312" w:hAnsi="宋体" w:eastAsia="仿宋_GB2312" w:cs="宋体"/>
                      <w:kern w:val="0"/>
                      <w:sz w:val="21"/>
                      <w:szCs w:val="21"/>
                    </w:rPr>
                  </w:pPr>
                  <w:r>
                    <w:rPr>
                      <w:rFonts w:hint="eastAsia" w:ascii="仿宋_GB2312" w:hAnsi="宋体" w:eastAsia="仿宋_GB2312" w:cs="宋体"/>
                      <w:kern w:val="0"/>
                      <w:sz w:val="21"/>
                      <w:szCs w:val="21"/>
                    </w:rPr>
                    <w:t>刘国平</w:t>
                  </w:r>
                </w:p>
              </w:tc>
              <w:tc>
                <w:tcPr>
                  <w:tcW w:w="2235" w:type="dxa"/>
                  <w:tcBorders>
                    <w:top w:val="single" w:color="auto" w:sz="4" w:space="0"/>
                    <w:left w:val="single" w:color="auto" w:sz="4" w:space="0"/>
                    <w:bottom w:val="single" w:color="auto" w:sz="4" w:space="0"/>
                    <w:right w:val="single" w:color="auto" w:sz="4" w:space="0"/>
                  </w:tcBorders>
                  <w:textDirection w:val="lrTb"/>
                  <w:vAlign w:val="center"/>
                </w:tcPr>
                <w:p>
                  <w:pPr>
                    <w:jc w:val="left"/>
                    <w:rPr>
                      <w:rFonts w:ascii="仿宋_GB2312" w:hAnsi="宋体" w:eastAsia="仿宋_GB2312" w:cs="宋体"/>
                      <w:sz w:val="21"/>
                      <w:szCs w:val="21"/>
                    </w:rPr>
                  </w:pPr>
                  <w:r>
                    <w:rPr>
                      <w:rFonts w:hint="eastAsia" w:ascii="仿宋_GB2312" w:eastAsia="仿宋_GB2312"/>
                      <w:sz w:val="21"/>
                      <w:szCs w:val="21"/>
                    </w:rPr>
                    <w:t>《现代教育技术》技能</w:t>
                  </w:r>
                  <w:r>
                    <w:rPr>
                      <w:rFonts w:hint="eastAsia" w:ascii="仿宋_GB2312" w:hAnsi="宋体" w:eastAsia="仿宋_GB2312" w:cs="宋体"/>
                      <w:kern w:val="0"/>
                      <w:sz w:val="21"/>
                      <w:szCs w:val="21"/>
                    </w:rPr>
                    <w:t>考核</w:t>
                  </w:r>
                </w:p>
              </w:tc>
              <w:tc>
                <w:tcPr>
                  <w:tcW w:w="2610" w:type="dxa"/>
                  <w:gridSpan w:val="2"/>
                  <w:tcBorders>
                    <w:top w:val="single" w:color="auto" w:sz="4" w:space="0"/>
                    <w:left w:val="single" w:color="auto" w:sz="4" w:space="0"/>
                    <w:bottom w:val="single" w:color="auto" w:sz="4" w:space="0"/>
                    <w:right w:val="single" w:color="auto" w:sz="4" w:space="0"/>
                  </w:tcBorders>
                  <w:textDirection w:val="lrTb"/>
                  <w:vAlign w:val="top"/>
                </w:tcPr>
                <w:p>
                  <w:pPr>
                    <w:rPr>
                      <w:rFonts w:ascii="仿宋_GB2312" w:eastAsia="仿宋_GB2312"/>
                      <w:sz w:val="21"/>
                      <w:szCs w:val="21"/>
                    </w:rPr>
                  </w:pPr>
                  <w:r>
                    <w:rPr>
                      <w:rFonts w:hint="eastAsia" w:ascii="仿宋_GB2312" w:hAnsi="宋体" w:eastAsia="仿宋_GB2312" w:cs="宋体"/>
                      <w:kern w:val="0"/>
                      <w:sz w:val="21"/>
                      <w:szCs w:val="21"/>
                    </w:rPr>
                    <w:t>院级第一批教学改革项目</w:t>
                  </w:r>
                </w:p>
              </w:tc>
              <w:tc>
                <w:tcPr>
                  <w:tcW w:w="2033" w:type="dxa"/>
                  <w:tcBorders>
                    <w:top w:val="single" w:color="auto" w:sz="4" w:space="0"/>
                    <w:left w:val="single" w:color="auto" w:sz="4" w:space="0"/>
                    <w:bottom w:val="single" w:color="auto" w:sz="4" w:space="0"/>
                    <w:right w:val="single" w:color="auto" w:sz="4" w:space="0"/>
                  </w:tcBorders>
                  <w:textDirection w:val="lrTb"/>
                  <w:vAlign w:val="center"/>
                </w:tcPr>
                <w:p>
                  <w:pPr>
                    <w:widowControl/>
                    <w:rPr>
                      <w:rFonts w:ascii="仿宋_GB2312" w:hAnsi="宋体" w:eastAsia="仿宋_GB2312" w:cs="宋体"/>
                      <w:kern w:val="0"/>
                      <w:sz w:val="21"/>
                      <w:szCs w:val="21"/>
                    </w:rPr>
                  </w:pPr>
                  <w:r>
                    <w:rPr>
                      <w:rFonts w:ascii="仿宋_GB2312" w:hAnsi="宋体" w:eastAsia="仿宋_GB2312" w:cs="宋体"/>
                      <w:kern w:val="0"/>
                      <w:sz w:val="21"/>
                      <w:szCs w:val="21"/>
                    </w:rPr>
                    <w:t>2014</w:t>
                  </w:r>
                  <w:r>
                    <w:rPr>
                      <w:rFonts w:hint="eastAsia" w:ascii="仿宋_GB2312" w:hAnsi="宋体" w:eastAsia="仿宋_GB2312" w:cs="宋体"/>
                      <w:kern w:val="0"/>
                      <w:sz w:val="21"/>
                      <w:szCs w:val="21"/>
                    </w:rPr>
                    <w:t>年</w:t>
                  </w:r>
                  <w:r>
                    <w:rPr>
                      <w:rFonts w:ascii="仿宋_GB2312" w:hAnsi="宋体" w:eastAsia="仿宋_GB2312" w:cs="宋体"/>
                      <w:kern w:val="0"/>
                      <w:sz w:val="21"/>
                      <w:szCs w:val="21"/>
                    </w:rPr>
                    <w:t>8</w:t>
                  </w:r>
                  <w:r>
                    <w:rPr>
                      <w:rFonts w:hint="eastAsia" w:ascii="仿宋_GB2312" w:hAnsi="宋体" w:eastAsia="仿宋_GB2312" w:cs="宋体"/>
                      <w:kern w:val="0"/>
                      <w:sz w:val="21"/>
                      <w:szCs w:val="21"/>
                    </w:rPr>
                    <w:t>月（结项）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2129" w:type="dxa"/>
                  <w:tcBorders>
                    <w:top w:val="single" w:color="auto" w:sz="4" w:space="0"/>
                    <w:left w:val="single" w:color="auto" w:sz="4" w:space="0"/>
                    <w:bottom w:val="single" w:color="auto" w:sz="4" w:space="0"/>
                    <w:right w:val="single" w:color="auto" w:sz="4" w:space="0"/>
                  </w:tcBorders>
                  <w:textDirection w:val="lrTb"/>
                  <w:vAlign w:val="center"/>
                </w:tcPr>
                <w:p>
                  <w:pPr>
                    <w:widowControl/>
                    <w:rPr>
                      <w:rFonts w:ascii="仿宋_GB2312" w:hAnsi="宋体" w:eastAsia="仿宋_GB2312" w:cs="宋体"/>
                      <w:kern w:val="0"/>
                      <w:sz w:val="21"/>
                      <w:szCs w:val="21"/>
                    </w:rPr>
                  </w:pPr>
                  <w:r>
                    <w:rPr>
                      <w:rFonts w:hint="eastAsia" w:ascii="仿宋_GB2312" w:hAnsi="宋体" w:eastAsia="仿宋_GB2312" w:cs="宋体"/>
                      <w:kern w:val="0"/>
                      <w:sz w:val="21"/>
                      <w:szCs w:val="21"/>
                    </w:rPr>
                    <w:t>邹虹萍</w:t>
                  </w:r>
                </w:p>
              </w:tc>
              <w:tc>
                <w:tcPr>
                  <w:tcW w:w="2355" w:type="dxa"/>
                  <w:gridSpan w:val="2"/>
                  <w:tcBorders>
                    <w:top w:val="single" w:color="auto" w:sz="4" w:space="0"/>
                    <w:left w:val="single" w:color="auto" w:sz="4" w:space="0"/>
                    <w:bottom w:val="single" w:color="auto" w:sz="4" w:space="0"/>
                    <w:right w:val="single" w:color="auto" w:sz="4" w:space="0"/>
                  </w:tcBorders>
                  <w:textDirection w:val="lrTb"/>
                  <w:vAlign w:val="center"/>
                </w:tcPr>
                <w:p>
                  <w:pPr>
                    <w:jc w:val="left"/>
                    <w:rPr>
                      <w:rFonts w:ascii="仿宋_GB2312" w:eastAsia="仿宋_GB2312"/>
                      <w:sz w:val="21"/>
                      <w:szCs w:val="21"/>
                    </w:rPr>
                  </w:pPr>
                  <w:r>
                    <w:rPr>
                      <w:rFonts w:hint="eastAsia" w:ascii="仿宋_GB2312" w:eastAsia="仿宋_GB2312"/>
                      <w:sz w:val="21"/>
                      <w:szCs w:val="21"/>
                    </w:rPr>
                    <w:t>《英语教学法》</w:t>
                  </w:r>
                </w:p>
                <w:p>
                  <w:pPr>
                    <w:jc w:val="left"/>
                    <w:rPr>
                      <w:rFonts w:ascii="仿宋_GB2312" w:hAnsi="宋体" w:eastAsia="仿宋_GB2312" w:cs="宋体"/>
                      <w:sz w:val="21"/>
                      <w:szCs w:val="21"/>
                    </w:rPr>
                  </w:pPr>
                  <w:r>
                    <w:rPr>
                      <w:rFonts w:hint="eastAsia" w:ascii="仿宋_GB2312" w:eastAsia="仿宋_GB2312"/>
                      <w:sz w:val="21"/>
                      <w:szCs w:val="21"/>
                    </w:rPr>
                    <w:t>教、学、做一体</w:t>
                  </w:r>
                </w:p>
              </w:tc>
              <w:tc>
                <w:tcPr>
                  <w:tcW w:w="2490" w:type="dxa"/>
                  <w:tcBorders>
                    <w:top w:val="single" w:color="auto" w:sz="4" w:space="0"/>
                    <w:left w:val="single" w:color="auto" w:sz="4" w:space="0"/>
                    <w:bottom w:val="single" w:color="auto" w:sz="4" w:space="0"/>
                    <w:right w:val="single" w:color="auto" w:sz="4" w:space="0"/>
                  </w:tcBorders>
                  <w:textDirection w:val="lrTb"/>
                  <w:vAlign w:val="top"/>
                </w:tcPr>
                <w:p>
                  <w:pPr>
                    <w:rPr>
                      <w:rFonts w:ascii="仿宋_GB2312" w:eastAsia="仿宋_GB2312"/>
                      <w:sz w:val="21"/>
                      <w:szCs w:val="21"/>
                    </w:rPr>
                  </w:pPr>
                  <w:r>
                    <w:rPr>
                      <w:rFonts w:hint="eastAsia" w:ascii="仿宋_GB2312" w:hAnsi="宋体" w:eastAsia="仿宋_GB2312" w:cs="宋体"/>
                      <w:kern w:val="0"/>
                      <w:sz w:val="21"/>
                      <w:szCs w:val="21"/>
                    </w:rPr>
                    <w:t>院级第一批教学改革项目</w:t>
                  </w:r>
                </w:p>
              </w:tc>
              <w:tc>
                <w:tcPr>
                  <w:tcW w:w="2033" w:type="dxa"/>
                  <w:tcBorders>
                    <w:top w:val="single" w:color="auto" w:sz="4" w:space="0"/>
                    <w:left w:val="single" w:color="auto" w:sz="4" w:space="0"/>
                    <w:bottom w:val="single" w:color="auto" w:sz="4" w:space="0"/>
                    <w:right w:val="single" w:color="auto" w:sz="4" w:space="0"/>
                  </w:tcBorders>
                  <w:textDirection w:val="lrTb"/>
                  <w:vAlign w:val="center"/>
                </w:tcPr>
                <w:p>
                  <w:pPr>
                    <w:widowControl/>
                    <w:rPr>
                      <w:rFonts w:ascii="仿宋_GB2312" w:hAnsi="宋体" w:eastAsia="仿宋_GB2312" w:cs="宋体"/>
                      <w:kern w:val="0"/>
                      <w:sz w:val="21"/>
                      <w:szCs w:val="21"/>
                    </w:rPr>
                  </w:pPr>
                  <w:r>
                    <w:rPr>
                      <w:rFonts w:ascii="仿宋_GB2312" w:hAnsi="宋体" w:eastAsia="仿宋_GB2312" w:cs="宋体"/>
                      <w:kern w:val="0"/>
                      <w:sz w:val="21"/>
                      <w:szCs w:val="21"/>
                    </w:rPr>
                    <w:t>2014</w:t>
                  </w:r>
                  <w:r>
                    <w:rPr>
                      <w:rFonts w:hint="eastAsia" w:ascii="仿宋_GB2312" w:hAnsi="宋体" w:eastAsia="仿宋_GB2312" w:cs="宋体"/>
                      <w:kern w:val="0"/>
                      <w:sz w:val="21"/>
                      <w:szCs w:val="21"/>
                    </w:rPr>
                    <w:t>年</w:t>
                  </w:r>
                  <w:r>
                    <w:rPr>
                      <w:rFonts w:ascii="仿宋_GB2312" w:hAnsi="宋体" w:eastAsia="仿宋_GB2312" w:cs="宋体"/>
                      <w:kern w:val="0"/>
                      <w:sz w:val="21"/>
                      <w:szCs w:val="21"/>
                    </w:rPr>
                    <w:t>8</w:t>
                  </w:r>
                  <w:r>
                    <w:rPr>
                      <w:rFonts w:hint="eastAsia" w:ascii="仿宋_GB2312" w:hAnsi="宋体" w:eastAsia="仿宋_GB2312" w:cs="宋体"/>
                      <w:kern w:val="0"/>
                      <w:sz w:val="21"/>
                      <w:szCs w:val="21"/>
                    </w:rPr>
                    <w:t>月（结项）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trPr>
              <w:tc>
                <w:tcPr>
                  <w:tcW w:w="2129" w:type="dxa"/>
                  <w:tcBorders>
                    <w:top w:val="single" w:color="auto" w:sz="4" w:space="0"/>
                    <w:left w:val="single" w:color="auto" w:sz="4" w:space="0"/>
                    <w:bottom w:val="single" w:color="auto" w:sz="4" w:space="0"/>
                    <w:right w:val="single" w:color="auto" w:sz="4" w:space="0"/>
                  </w:tcBorders>
                  <w:textDirection w:val="lrTb"/>
                  <w:vAlign w:val="center"/>
                </w:tcPr>
                <w:p>
                  <w:pPr>
                    <w:widowControl/>
                    <w:rPr>
                      <w:rFonts w:ascii="仿宋_GB2312" w:hAnsi="宋体" w:eastAsia="仿宋_GB2312" w:cs="宋体"/>
                      <w:kern w:val="0"/>
                      <w:sz w:val="21"/>
                      <w:szCs w:val="21"/>
                    </w:rPr>
                  </w:pPr>
                  <w:r>
                    <w:rPr>
                      <w:rFonts w:hint="eastAsia" w:ascii="仿宋_GB2312" w:hAnsi="宋体" w:eastAsia="仿宋_GB2312" w:cs="宋体"/>
                      <w:kern w:val="0"/>
                      <w:sz w:val="21"/>
                      <w:szCs w:val="21"/>
                    </w:rPr>
                    <w:t>邹晓英（主持）</w:t>
                  </w:r>
                </w:p>
              </w:tc>
              <w:tc>
                <w:tcPr>
                  <w:tcW w:w="2355" w:type="dxa"/>
                  <w:gridSpan w:val="2"/>
                  <w:tcBorders>
                    <w:top w:val="single" w:color="auto" w:sz="4" w:space="0"/>
                    <w:left w:val="single" w:color="auto" w:sz="4" w:space="0"/>
                    <w:bottom w:val="single" w:color="auto" w:sz="4" w:space="0"/>
                    <w:right w:val="single" w:color="auto" w:sz="4" w:space="0"/>
                  </w:tcBorders>
                  <w:textDirection w:val="lrTb"/>
                  <w:vAlign w:val="center"/>
                </w:tcPr>
                <w:p>
                  <w:pPr>
                    <w:widowControl/>
                    <w:rPr>
                      <w:rFonts w:ascii="仿宋_GB2312" w:hAnsi="宋体" w:eastAsia="仿宋_GB2312" w:cs="宋体"/>
                      <w:kern w:val="0"/>
                      <w:sz w:val="21"/>
                      <w:szCs w:val="21"/>
                    </w:rPr>
                  </w:pPr>
                  <w:r>
                    <w:rPr>
                      <w:rFonts w:hint="eastAsia" w:ascii="仿宋_GB2312" w:hAnsi="宋体" w:eastAsia="仿宋_GB2312" w:cs="宋体"/>
                      <w:kern w:val="0"/>
                      <w:sz w:val="21"/>
                      <w:szCs w:val="21"/>
                    </w:rPr>
                    <w:t>中职生成就动机、学业拖延</w:t>
                  </w:r>
                </w:p>
                <w:p>
                  <w:pPr>
                    <w:widowControl/>
                    <w:rPr>
                      <w:rFonts w:ascii="仿宋_GB2312" w:hAnsi="宋体" w:eastAsia="仿宋_GB2312" w:cs="宋体"/>
                      <w:sz w:val="21"/>
                      <w:szCs w:val="21"/>
                    </w:rPr>
                  </w:pPr>
                  <w:r>
                    <w:rPr>
                      <w:rFonts w:hint="eastAsia" w:ascii="仿宋_GB2312" w:hAnsi="宋体" w:eastAsia="仿宋_GB2312" w:cs="宋体"/>
                      <w:kern w:val="0"/>
                      <w:sz w:val="21"/>
                      <w:szCs w:val="21"/>
                    </w:rPr>
                    <w:t>与学习倦怠的相关研究</w:t>
                  </w:r>
                </w:p>
              </w:tc>
              <w:tc>
                <w:tcPr>
                  <w:tcW w:w="2490" w:type="dxa"/>
                  <w:tcBorders>
                    <w:top w:val="single" w:color="auto" w:sz="4" w:space="0"/>
                    <w:left w:val="single" w:color="auto" w:sz="4" w:space="0"/>
                    <w:bottom w:val="single" w:color="auto" w:sz="4" w:space="0"/>
                    <w:right w:val="single" w:color="auto" w:sz="4" w:space="0"/>
                  </w:tcBorders>
                  <w:textDirection w:val="lrTb"/>
                  <w:vAlign w:val="center"/>
                </w:tcPr>
                <w:p>
                  <w:pPr>
                    <w:widowControl/>
                    <w:rPr>
                      <w:rFonts w:ascii="仿宋_GB2312" w:eastAsia="仿宋_GB2312"/>
                      <w:sz w:val="21"/>
                      <w:szCs w:val="21"/>
                    </w:rPr>
                  </w:pPr>
                  <w:r>
                    <w:rPr>
                      <w:rFonts w:hint="eastAsia" w:ascii="仿宋_GB2312" w:hAnsi="宋体" w:eastAsia="仿宋_GB2312" w:cs="宋体"/>
                      <w:kern w:val="0"/>
                      <w:sz w:val="21"/>
                      <w:szCs w:val="21"/>
                    </w:rPr>
                    <w:t>江西省中等职业学校省级教育教学研究课题</w:t>
                  </w:r>
                </w:p>
              </w:tc>
              <w:tc>
                <w:tcPr>
                  <w:tcW w:w="2033" w:type="dxa"/>
                  <w:tcBorders>
                    <w:top w:val="single" w:color="auto" w:sz="4" w:space="0"/>
                    <w:left w:val="single" w:color="auto" w:sz="4" w:space="0"/>
                    <w:bottom w:val="single" w:color="auto" w:sz="4" w:space="0"/>
                    <w:right w:val="single" w:color="auto" w:sz="4" w:space="0"/>
                  </w:tcBorders>
                  <w:textDirection w:val="lrTb"/>
                  <w:vAlign w:val="center"/>
                </w:tcPr>
                <w:p>
                  <w:pPr>
                    <w:widowControl/>
                    <w:rPr>
                      <w:rFonts w:ascii="仿宋_GB2312" w:hAnsi="宋体" w:eastAsia="仿宋_GB2312" w:cs="宋体"/>
                      <w:kern w:val="0"/>
                      <w:sz w:val="21"/>
                      <w:szCs w:val="21"/>
                    </w:rPr>
                  </w:pPr>
                  <w:r>
                    <w:rPr>
                      <w:rFonts w:ascii="仿宋_GB2312" w:hAnsi="宋体" w:eastAsia="仿宋_GB2312" w:cs="宋体"/>
                      <w:kern w:val="0"/>
                      <w:sz w:val="21"/>
                      <w:szCs w:val="21"/>
                    </w:rPr>
                    <w:t>2013</w:t>
                  </w:r>
                  <w:r>
                    <w:rPr>
                      <w:rFonts w:hint="eastAsia" w:ascii="仿宋_GB2312" w:hAnsi="宋体" w:eastAsia="仿宋_GB2312" w:cs="宋体"/>
                      <w:kern w:val="0"/>
                      <w:sz w:val="21"/>
                      <w:szCs w:val="21"/>
                    </w:rPr>
                    <w:t>年</w:t>
                  </w:r>
                  <w:r>
                    <w:rPr>
                      <w:rFonts w:ascii="仿宋_GB2312" w:hAnsi="宋体" w:eastAsia="仿宋_GB2312" w:cs="宋体"/>
                      <w:kern w:val="0"/>
                      <w:sz w:val="21"/>
                      <w:szCs w:val="21"/>
                    </w:rPr>
                    <w:t>7</w:t>
                  </w:r>
                  <w:r>
                    <w:rPr>
                      <w:rFonts w:hint="eastAsia" w:ascii="仿宋_GB2312" w:hAnsi="宋体" w:eastAsia="仿宋_GB2312" w:cs="宋体"/>
                      <w:kern w:val="0"/>
                      <w:sz w:val="21"/>
                      <w:szCs w:val="21"/>
                    </w:rPr>
                    <w:t>月（结项）</w:t>
                  </w:r>
                </w:p>
              </w:tc>
            </w:tr>
          </w:tbl>
          <w:p>
            <w:pPr>
              <w:jc w:val="center"/>
              <w:rPr>
                <w:rFonts w:ascii="仿宋_GB2312" w:hAnsi="宋体" w:eastAsia="仿宋_GB2312" w:cs="宋体"/>
                <w:b/>
                <w:sz w:val="28"/>
                <w:szCs w:val="28"/>
              </w:rPr>
            </w:pPr>
            <w:r>
              <w:rPr>
                <w:rFonts w:hint="eastAsia" w:ascii="仿宋_GB2312" w:hAnsi="宋体" w:eastAsia="仿宋_GB2312" w:cs="宋体"/>
                <w:b/>
                <w:sz w:val="28"/>
                <w:szCs w:val="28"/>
              </w:rPr>
              <w:t>团队精品课程建设情况一览表（表三）</w:t>
            </w:r>
          </w:p>
          <w:tbl>
            <w:tblPr>
              <w:tblStyle w:val="6"/>
              <w:tblW w:w="88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8"/>
              <w:gridCol w:w="2574"/>
              <w:gridCol w:w="2058"/>
              <w:gridCol w:w="2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trPr>
              <w:tc>
                <w:tcPr>
                  <w:tcW w:w="165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主持人</w:t>
                  </w:r>
                </w:p>
              </w:tc>
              <w:tc>
                <w:tcPr>
                  <w:tcW w:w="257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课程名称</w:t>
                  </w:r>
                </w:p>
              </w:tc>
              <w:tc>
                <w:tcPr>
                  <w:tcW w:w="205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立项时间</w:t>
                  </w:r>
                </w:p>
              </w:tc>
              <w:tc>
                <w:tcPr>
                  <w:tcW w:w="25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65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韩菁</w:t>
                  </w:r>
                </w:p>
              </w:tc>
              <w:tc>
                <w:tcPr>
                  <w:tcW w:w="257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英语精读</w:t>
                  </w:r>
                </w:p>
              </w:tc>
              <w:tc>
                <w:tcPr>
                  <w:tcW w:w="205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ascii="仿宋_GB2312" w:hAnsi="宋体" w:eastAsia="仿宋_GB2312" w:cs="宋体"/>
                      <w:kern w:val="0"/>
                      <w:sz w:val="24"/>
                    </w:rPr>
                    <w:t>2014</w:t>
                  </w:r>
                  <w:r>
                    <w:rPr>
                      <w:rFonts w:hint="eastAsia" w:ascii="仿宋_GB2312" w:hAnsi="宋体" w:eastAsia="仿宋_GB2312" w:cs="宋体"/>
                      <w:kern w:val="0"/>
                      <w:sz w:val="24"/>
                    </w:rPr>
                    <w:t>年</w:t>
                  </w:r>
                  <w:r>
                    <w:rPr>
                      <w:rFonts w:ascii="仿宋_GB2312" w:hAnsi="宋体" w:eastAsia="仿宋_GB2312" w:cs="宋体"/>
                      <w:kern w:val="0"/>
                      <w:sz w:val="24"/>
                    </w:rPr>
                    <w:t>7</w:t>
                  </w:r>
                  <w:r>
                    <w:rPr>
                      <w:rFonts w:hint="eastAsia" w:ascii="仿宋_GB2312" w:hAnsi="宋体" w:eastAsia="仿宋_GB2312" w:cs="宋体"/>
                      <w:kern w:val="0"/>
                      <w:sz w:val="24"/>
                    </w:rPr>
                    <w:t>月</w:t>
                  </w:r>
                </w:p>
              </w:tc>
              <w:tc>
                <w:tcPr>
                  <w:tcW w:w="25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省级精品共享课程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 w:hRule="atLeast"/>
              </w:trPr>
              <w:tc>
                <w:tcPr>
                  <w:tcW w:w="165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刘国平</w:t>
                  </w:r>
                </w:p>
              </w:tc>
              <w:tc>
                <w:tcPr>
                  <w:tcW w:w="2574" w:type="dxa"/>
                  <w:tcBorders>
                    <w:top w:val="single" w:color="auto" w:sz="4" w:space="0"/>
                    <w:left w:val="single" w:color="auto" w:sz="4" w:space="0"/>
                    <w:bottom w:val="single" w:color="auto" w:sz="4" w:space="0"/>
                    <w:right w:val="single" w:color="auto" w:sz="4" w:space="0"/>
                  </w:tcBorders>
                  <w:vAlign w:val="center"/>
                </w:tcPr>
                <w:p>
                  <w:pPr>
                    <w:widowControl/>
                    <w:ind w:firstLine="31680" w:firstLineChars="250"/>
                    <w:jc w:val="center"/>
                    <w:rPr>
                      <w:rFonts w:ascii="仿宋_GB2312" w:hAnsi="宋体" w:eastAsia="仿宋_GB2312" w:cs="宋体"/>
                      <w:kern w:val="0"/>
                      <w:sz w:val="24"/>
                    </w:rPr>
                  </w:pPr>
                  <w:r>
                    <w:rPr>
                      <w:rFonts w:hint="eastAsia" w:ascii="仿宋_GB2312" w:hAnsi="仿宋_GB2312" w:eastAsia="仿宋_GB2312" w:cs="仿宋_GB2312"/>
                      <w:kern w:val="0"/>
                      <w:sz w:val="24"/>
                      <w:szCs w:val="24"/>
                    </w:rPr>
                    <w:t>现代教育技术</w:t>
                  </w:r>
                </w:p>
              </w:tc>
              <w:tc>
                <w:tcPr>
                  <w:tcW w:w="205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ascii="仿宋_GB2312" w:hAnsi="宋体" w:eastAsia="仿宋_GB2312" w:cs="宋体"/>
                      <w:kern w:val="0"/>
                      <w:sz w:val="24"/>
                    </w:rPr>
                    <w:t>2014</w:t>
                  </w:r>
                  <w:r>
                    <w:rPr>
                      <w:rFonts w:hint="eastAsia" w:ascii="仿宋_GB2312" w:hAnsi="宋体" w:eastAsia="仿宋_GB2312" w:cs="宋体"/>
                      <w:kern w:val="0"/>
                      <w:sz w:val="24"/>
                    </w:rPr>
                    <w:t>年</w:t>
                  </w:r>
                  <w:r>
                    <w:rPr>
                      <w:rFonts w:ascii="仿宋_GB2312" w:hAnsi="宋体" w:eastAsia="仿宋_GB2312" w:cs="宋体"/>
                      <w:kern w:val="0"/>
                      <w:sz w:val="24"/>
                    </w:rPr>
                    <w:t>5</w:t>
                  </w:r>
                  <w:r>
                    <w:rPr>
                      <w:rFonts w:hint="eastAsia" w:ascii="仿宋_GB2312" w:hAnsi="宋体" w:eastAsia="仿宋_GB2312" w:cs="宋体"/>
                      <w:kern w:val="0"/>
                      <w:sz w:val="24"/>
                    </w:rPr>
                    <w:t>月</w:t>
                  </w:r>
                </w:p>
              </w:tc>
              <w:tc>
                <w:tcPr>
                  <w:tcW w:w="25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院级精品课程</w:t>
                  </w:r>
                </w:p>
              </w:tc>
            </w:tr>
          </w:tbl>
          <w:p>
            <w:pPr>
              <w:spacing w:line="360" w:lineRule="auto"/>
              <w:ind w:firstLine="31680" w:firstLineChars="196"/>
              <w:rPr>
                <w:rFonts w:ascii="仿宋_GB2312" w:hAnsi="宋体" w:eastAsia="仿宋_GB2312" w:cs="宋体"/>
                <w:sz w:val="24"/>
                <w:szCs w:val="24"/>
              </w:rPr>
            </w:pPr>
            <w:r>
              <w:rPr>
                <w:rFonts w:ascii="仿宋_GB2312" w:hAnsi="宋体" w:eastAsia="仿宋_GB2312" w:cs="宋体"/>
                <w:b/>
                <w:sz w:val="24"/>
                <w:szCs w:val="24"/>
              </w:rPr>
              <w:t>6.</w:t>
            </w:r>
            <w:r>
              <w:rPr>
                <w:rFonts w:hint="eastAsia" w:ascii="仿宋_GB2312" w:hAnsi="宋体" w:eastAsia="仿宋_GB2312" w:cs="宋体"/>
                <w:sz w:val="24"/>
                <w:szCs w:val="24"/>
              </w:rPr>
              <w:t>团队影响的辐射能力</w:t>
            </w:r>
          </w:p>
          <w:p>
            <w:pPr>
              <w:spacing w:line="360" w:lineRule="auto"/>
              <w:ind w:firstLine="31680" w:firstLineChars="150"/>
              <w:rPr>
                <w:rFonts w:ascii="仿宋_GB2312" w:hAnsi="宋体" w:eastAsia="仿宋_GB2312" w:cs="宋体"/>
                <w:sz w:val="24"/>
                <w:szCs w:val="24"/>
              </w:rPr>
            </w:pPr>
            <w:r>
              <w:rPr>
                <w:rFonts w:hint="eastAsia" w:ascii="仿宋_GB2312" w:hAnsi="宋体" w:eastAsia="仿宋_GB2312" w:cs="宋体"/>
                <w:sz w:val="24"/>
                <w:szCs w:val="24"/>
              </w:rPr>
              <w:t>（</w:t>
            </w:r>
            <w:r>
              <w:rPr>
                <w:rFonts w:ascii="仿宋_GB2312" w:hAnsi="宋体" w:eastAsia="仿宋_GB2312" w:cs="宋体"/>
                <w:sz w:val="24"/>
                <w:szCs w:val="24"/>
              </w:rPr>
              <w:t>1</w:t>
            </w:r>
            <w:r>
              <w:rPr>
                <w:rFonts w:hint="eastAsia" w:ascii="仿宋_GB2312" w:hAnsi="宋体" w:eastAsia="仿宋_GB2312" w:cs="宋体"/>
                <w:sz w:val="24"/>
                <w:szCs w:val="24"/>
              </w:rPr>
              <w:t>）在团队建设期间，团队</w:t>
            </w:r>
            <w:r>
              <w:rPr>
                <w:rFonts w:hint="eastAsia" w:ascii="仿宋_GB2312" w:hAnsi="宋体" w:eastAsia="仿宋_GB2312" w:cs="宋体"/>
                <w:color w:val="auto"/>
                <w:sz w:val="24"/>
                <w:szCs w:val="24"/>
                <w:lang w:eastAsia="zh-CN"/>
              </w:rPr>
              <w:t>多</w:t>
            </w:r>
            <w:r>
              <w:rPr>
                <w:rFonts w:hint="eastAsia" w:ascii="仿宋_GB2312" w:hAnsi="宋体" w:eastAsia="仿宋_GB2312" w:cs="宋体"/>
                <w:sz w:val="24"/>
                <w:szCs w:val="24"/>
              </w:rPr>
              <w:t>位成员分别指导学生参加江西省师范生技能竞赛取得佳绩（见表四），扩大了我校英语教育专业的良好声誉。</w:t>
            </w:r>
          </w:p>
          <w:p>
            <w:pPr>
              <w:spacing w:line="360" w:lineRule="auto"/>
              <w:ind w:firstLine="31680" w:firstLineChars="150"/>
              <w:rPr>
                <w:rFonts w:ascii="仿宋_GB2312" w:hAnsi="宋体" w:eastAsia="仿宋_GB2312" w:cs="宋体"/>
                <w:sz w:val="24"/>
                <w:szCs w:val="24"/>
              </w:rPr>
            </w:pPr>
            <w:r>
              <w:rPr>
                <w:rFonts w:hint="eastAsia" w:ascii="仿宋_GB2312" w:hAnsi="宋体" w:eastAsia="仿宋_GB2312" w:cs="宋体"/>
                <w:sz w:val="24"/>
                <w:szCs w:val="24"/>
              </w:rPr>
              <w:t>（</w:t>
            </w:r>
            <w:r>
              <w:rPr>
                <w:rFonts w:ascii="仿宋_GB2312" w:hAnsi="宋体" w:eastAsia="仿宋_GB2312" w:cs="宋体"/>
                <w:sz w:val="24"/>
                <w:szCs w:val="24"/>
              </w:rPr>
              <w:t>2</w:t>
            </w:r>
            <w:r>
              <w:rPr>
                <w:rFonts w:hint="eastAsia" w:ascii="仿宋_GB2312" w:hAnsi="宋体" w:eastAsia="仿宋_GB2312" w:cs="宋体"/>
                <w:sz w:val="24"/>
                <w:szCs w:val="24"/>
              </w:rPr>
              <w:t>）在团队建设期间，教学团队部分成员</w:t>
            </w:r>
            <w:r>
              <w:rPr>
                <w:rFonts w:hint="eastAsia" w:ascii="仿宋_GB2312" w:hAnsi="宋体" w:eastAsia="仿宋_GB2312" w:cs="宋体"/>
                <w:sz w:val="24"/>
                <w:szCs w:val="24"/>
                <w:lang w:eastAsia="zh-CN"/>
              </w:rPr>
              <w:t>多年</w:t>
            </w:r>
            <w:bookmarkStart w:id="0" w:name="_GoBack"/>
            <w:bookmarkEnd w:id="0"/>
            <w:r>
              <w:rPr>
                <w:rFonts w:hint="eastAsia" w:ascii="仿宋_GB2312" w:hAnsi="宋体" w:eastAsia="仿宋_GB2312" w:cs="宋体"/>
                <w:sz w:val="24"/>
                <w:szCs w:val="24"/>
              </w:rPr>
              <w:t>坚持参加宜春市高考英语口试工作，圆满完成考官任务，进一步扩大社会影响力。</w:t>
            </w:r>
          </w:p>
          <w:p>
            <w:pPr>
              <w:jc w:val="center"/>
              <w:rPr>
                <w:rFonts w:ascii="仿宋_GB2312" w:hAnsi="宋体" w:eastAsia="仿宋_GB2312" w:cs="宋体"/>
                <w:b/>
                <w:sz w:val="28"/>
                <w:szCs w:val="28"/>
              </w:rPr>
            </w:pPr>
            <w:r>
              <w:rPr>
                <w:rFonts w:hint="eastAsia" w:ascii="仿宋_GB2312" w:hAnsi="宋体" w:eastAsia="仿宋_GB2312" w:cs="宋体"/>
                <w:b/>
                <w:sz w:val="28"/>
                <w:szCs w:val="28"/>
              </w:rPr>
              <w:t>团队成员指导学生获奖情况一览表（表四）</w:t>
            </w:r>
          </w:p>
          <w:tbl>
            <w:tblPr>
              <w:tblStyle w:val="6"/>
              <w:tblW w:w="87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4"/>
              <w:gridCol w:w="5175"/>
              <w:gridCol w:w="1065"/>
              <w:gridCol w:w="1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trPr>
              <w:tc>
                <w:tcPr>
                  <w:tcW w:w="106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指导老师</w:t>
                  </w:r>
                </w:p>
              </w:tc>
              <w:tc>
                <w:tcPr>
                  <w:tcW w:w="517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获奖项目名称及等级</w:t>
                  </w:r>
                </w:p>
              </w:tc>
              <w:tc>
                <w:tcPr>
                  <w:tcW w:w="106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获奖学生</w:t>
                  </w:r>
                </w:p>
              </w:tc>
              <w:tc>
                <w:tcPr>
                  <w:tcW w:w="145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获奖时间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trPr>
              <w:tc>
                <w:tcPr>
                  <w:tcW w:w="1064" w:type="dxa"/>
                  <w:vMerge w:val="restart"/>
                  <w:tcBorders>
                    <w:top w:val="single" w:color="auto" w:sz="4" w:space="0"/>
                    <w:left w:val="single" w:color="auto" w:sz="4" w:space="0"/>
                    <w:right w:val="single" w:color="auto" w:sz="4" w:space="0"/>
                  </w:tcBorders>
                  <w:vAlign w:val="center"/>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刘海云</w:t>
                  </w:r>
                </w:p>
              </w:tc>
              <w:tc>
                <w:tcPr>
                  <w:tcW w:w="517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both"/>
                    <w:textAlignment w:val="bottom"/>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模拟课堂教学·英语类一等奖</w:t>
                  </w:r>
                </w:p>
              </w:tc>
              <w:tc>
                <w:tcPr>
                  <w:tcW w:w="106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熊佳美</w:t>
                  </w:r>
                </w:p>
              </w:tc>
              <w:tc>
                <w:tcPr>
                  <w:tcW w:w="145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2013年12月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64" w:type="dxa"/>
                  <w:vMerge w:val="continue"/>
                  <w:tcBorders>
                    <w:left w:val="single" w:color="auto" w:sz="4" w:space="0"/>
                    <w:bottom w:val="single" w:color="auto" w:sz="4" w:space="0"/>
                    <w:right w:val="single" w:color="auto" w:sz="4" w:space="0"/>
                  </w:tcBorders>
                  <w:textDirection w:val="lrTb"/>
                  <w:vAlign w:val="center"/>
                </w:tcPr>
                <w:p>
                  <w:pPr>
                    <w:widowControl/>
                    <w:jc w:val="center"/>
                    <w:rPr>
                      <w:rFonts w:hint="eastAsia" w:ascii="仿宋_GB2312" w:hAnsi="仿宋_GB2312" w:eastAsia="仿宋_GB2312" w:cs="仿宋_GB2312"/>
                      <w:kern w:val="0"/>
                      <w:sz w:val="21"/>
                      <w:szCs w:val="21"/>
                    </w:rPr>
                  </w:pPr>
                </w:p>
              </w:tc>
              <w:tc>
                <w:tcPr>
                  <w:tcW w:w="5175" w:type="dxa"/>
                  <w:tcBorders>
                    <w:top w:val="single" w:color="auto" w:sz="4" w:space="0"/>
                    <w:left w:val="single" w:color="auto" w:sz="4" w:space="0"/>
                    <w:bottom w:val="single" w:color="auto" w:sz="4" w:space="0"/>
                    <w:right w:val="single" w:color="auto" w:sz="4" w:space="0"/>
                  </w:tcBorders>
                  <w:textDirection w:val="lrTb"/>
                  <w:vAlign w:val="center"/>
                </w:tcPr>
                <w:p>
                  <w:pPr>
                    <w:widowControl/>
                    <w:spacing w:line="440" w:lineRule="exact"/>
                    <w:jc w:val="both"/>
                    <w:textAlignment w:val="bottom"/>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模拟课堂教学·英语类三等奖</w:t>
                  </w:r>
                </w:p>
              </w:tc>
              <w:tc>
                <w:tcPr>
                  <w:tcW w:w="1065" w:type="dxa"/>
                  <w:tcBorders>
                    <w:top w:val="single" w:color="auto" w:sz="4" w:space="0"/>
                    <w:left w:val="single" w:color="auto" w:sz="4" w:space="0"/>
                    <w:bottom w:val="single" w:color="auto" w:sz="4" w:space="0"/>
                    <w:right w:val="single" w:color="auto" w:sz="4" w:space="0"/>
                  </w:tcBorders>
                  <w:textDirection w:val="lrTb"/>
                  <w:vAlign w:val="center"/>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喻宇</w:t>
                  </w:r>
                </w:p>
              </w:tc>
              <w:tc>
                <w:tcPr>
                  <w:tcW w:w="1456" w:type="dxa"/>
                  <w:tcBorders>
                    <w:top w:val="single" w:color="auto" w:sz="4" w:space="0"/>
                    <w:left w:val="single" w:color="auto" w:sz="4" w:space="0"/>
                    <w:bottom w:val="single" w:color="auto" w:sz="4" w:space="0"/>
                    <w:right w:val="single" w:color="auto" w:sz="4" w:space="0"/>
                  </w:tcBorders>
                  <w:textDirection w:val="lrTb"/>
                  <w:vAlign w:val="center"/>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2013年12月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1064" w:type="dxa"/>
                  <w:vMerge w:val="restart"/>
                  <w:tcBorders>
                    <w:top w:val="single" w:color="auto" w:sz="4" w:space="0"/>
                    <w:left w:val="single" w:color="auto" w:sz="4" w:space="0"/>
                    <w:right w:val="single" w:color="auto" w:sz="4" w:space="0"/>
                  </w:tcBorders>
                  <w:textDirection w:val="lrTb"/>
                  <w:vAlign w:val="center"/>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邹虹萍</w:t>
                  </w:r>
                </w:p>
              </w:tc>
              <w:tc>
                <w:tcPr>
                  <w:tcW w:w="5175" w:type="dxa"/>
                  <w:tcBorders>
                    <w:top w:val="single" w:color="auto" w:sz="4" w:space="0"/>
                    <w:left w:val="single" w:color="auto" w:sz="4" w:space="0"/>
                    <w:bottom w:val="single" w:color="auto" w:sz="4" w:space="0"/>
                    <w:right w:val="single" w:color="auto" w:sz="4" w:space="0"/>
                  </w:tcBorders>
                  <w:textDirection w:val="lrTb"/>
                  <w:vAlign w:val="center"/>
                </w:tcPr>
                <w:p>
                  <w:pPr>
                    <w:widowControl/>
                    <w:spacing w:line="440" w:lineRule="exact"/>
                    <w:jc w:val="both"/>
                    <w:textAlignment w:val="bottom"/>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教学设计·英语类二等奖</w:t>
                  </w:r>
                </w:p>
              </w:tc>
              <w:tc>
                <w:tcPr>
                  <w:tcW w:w="1065" w:type="dxa"/>
                  <w:tcBorders>
                    <w:top w:val="single" w:color="auto" w:sz="4" w:space="0"/>
                    <w:left w:val="single" w:color="auto" w:sz="4" w:space="0"/>
                    <w:bottom w:val="single" w:color="auto" w:sz="4" w:space="0"/>
                    <w:right w:val="single" w:color="auto" w:sz="4" w:space="0"/>
                  </w:tcBorders>
                  <w:textDirection w:val="lrTb"/>
                  <w:vAlign w:val="center"/>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熊佳美</w:t>
                  </w:r>
                </w:p>
              </w:tc>
              <w:tc>
                <w:tcPr>
                  <w:tcW w:w="1456" w:type="dxa"/>
                  <w:tcBorders>
                    <w:top w:val="single" w:color="auto" w:sz="4" w:space="0"/>
                    <w:left w:val="single" w:color="auto" w:sz="4" w:space="0"/>
                    <w:bottom w:val="single" w:color="auto" w:sz="4" w:space="0"/>
                    <w:right w:val="single" w:color="auto" w:sz="4" w:space="0"/>
                  </w:tcBorders>
                  <w:textDirection w:val="lrTb"/>
                  <w:vAlign w:val="center"/>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2013年12月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1064" w:type="dxa"/>
                  <w:vMerge w:val="continue"/>
                  <w:tcBorders>
                    <w:left w:val="single" w:color="auto" w:sz="4" w:space="0"/>
                    <w:right w:val="single" w:color="auto" w:sz="4" w:space="0"/>
                  </w:tcBorders>
                  <w:textDirection w:val="lrTb"/>
                  <w:vAlign w:val="center"/>
                </w:tcPr>
                <w:p>
                  <w:pPr>
                    <w:widowControl/>
                    <w:jc w:val="center"/>
                    <w:rPr>
                      <w:rFonts w:hint="eastAsia" w:ascii="仿宋_GB2312" w:hAnsi="仿宋_GB2312" w:eastAsia="仿宋_GB2312" w:cs="仿宋_GB2312"/>
                      <w:kern w:val="0"/>
                      <w:sz w:val="21"/>
                      <w:szCs w:val="21"/>
                    </w:rPr>
                  </w:pPr>
                </w:p>
              </w:tc>
              <w:tc>
                <w:tcPr>
                  <w:tcW w:w="5175" w:type="dxa"/>
                  <w:tcBorders>
                    <w:top w:val="single" w:color="auto" w:sz="4" w:space="0"/>
                    <w:left w:val="single" w:color="auto" w:sz="4" w:space="0"/>
                    <w:bottom w:val="single" w:color="auto" w:sz="4" w:space="0"/>
                    <w:right w:val="single" w:color="auto" w:sz="4" w:space="0"/>
                  </w:tcBorders>
                  <w:textDirection w:val="lrTb"/>
                  <w:vAlign w:val="center"/>
                </w:tcPr>
                <w:p>
                  <w:pPr>
                    <w:widowControl/>
                    <w:jc w:val="left"/>
                    <w:textAlignment w:val="bottom"/>
                    <w:rPr>
                      <w:rFonts w:hint="eastAsia" w:ascii="仿宋_GB2312" w:hAnsi="仿宋_GB2312" w:eastAsia="仿宋_GB2312" w:cs="仿宋_GB2312"/>
                      <w:kern w:val="0"/>
                      <w:sz w:val="21"/>
                      <w:szCs w:val="21"/>
                    </w:rPr>
                  </w:pPr>
                  <w:r>
                    <w:rPr>
                      <w:rFonts w:hint="eastAsia" w:ascii="仿宋_GB2312" w:hAnsi="仿宋_GB2312" w:eastAsia="仿宋_GB2312" w:cs="仿宋_GB2312"/>
                      <w:color w:val="000000"/>
                      <w:kern w:val="0"/>
                      <w:sz w:val="21"/>
                      <w:szCs w:val="21"/>
                    </w:rPr>
                    <w:t>师范生教学技能（教学设计·英语类）</w:t>
                  </w:r>
                  <w:r>
                    <w:rPr>
                      <w:rFonts w:hint="eastAsia" w:ascii="仿宋_GB2312" w:hAnsi="仿宋_GB2312" w:eastAsia="仿宋_GB2312" w:cs="仿宋_GB2312"/>
                      <w:sz w:val="21"/>
                      <w:szCs w:val="21"/>
                      <w:lang w:val="zh-CN"/>
                    </w:rPr>
                    <w:t>二等奖</w:t>
                  </w:r>
                </w:p>
              </w:tc>
              <w:tc>
                <w:tcPr>
                  <w:tcW w:w="1065" w:type="dxa"/>
                  <w:tcBorders>
                    <w:top w:val="single" w:color="auto" w:sz="4" w:space="0"/>
                    <w:left w:val="single" w:color="auto" w:sz="4" w:space="0"/>
                    <w:bottom w:val="single" w:color="auto" w:sz="4" w:space="0"/>
                    <w:right w:val="single" w:color="auto" w:sz="4" w:space="0"/>
                  </w:tcBorders>
                  <w:textDirection w:val="lrTb"/>
                  <w:vAlign w:val="center"/>
                </w:tcPr>
                <w:p>
                  <w:pPr>
                    <w:widowControl/>
                    <w:jc w:val="center"/>
                    <w:textAlignment w:val="bottom"/>
                    <w:rPr>
                      <w:rFonts w:hint="eastAsia" w:ascii="仿宋_GB2312" w:hAnsi="仿宋_GB2312" w:eastAsia="仿宋_GB2312" w:cs="仿宋_GB2312"/>
                      <w:kern w:val="0"/>
                      <w:sz w:val="21"/>
                      <w:szCs w:val="21"/>
                    </w:rPr>
                  </w:pPr>
                  <w:r>
                    <w:rPr>
                      <w:rFonts w:hint="eastAsia" w:ascii="仿宋_GB2312" w:hAnsi="仿宋_GB2312" w:eastAsia="仿宋_GB2312" w:cs="仿宋_GB2312"/>
                      <w:color w:val="000000"/>
                      <w:kern w:val="0"/>
                      <w:sz w:val="21"/>
                      <w:szCs w:val="21"/>
                    </w:rPr>
                    <w:t>宋欢</w:t>
                  </w:r>
                </w:p>
              </w:tc>
              <w:tc>
                <w:tcPr>
                  <w:tcW w:w="1456"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color w:val="000000"/>
                      <w:sz w:val="21"/>
                      <w:szCs w:val="21"/>
                    </w:rPr>
                    <w:t>2014年11月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39" w:hRule="atLeast"/>
              </w:trPr>
              <w:tc>
                <w:tcPr>
                  <w:tcW w:w="1064" w:type="dxa"/>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kern w:val="0"/>
                      <w:sz w:val="21"/>
                      <w:szCs w:val="21"/>
                    </w:rPr>
                  </w:pPr>
                </w:p>
              </w:tc>
              <w:tc>
                <w:tcPr>
                  <w:tcW w:w="5175" w:type="dxa"/>
                  <w:tcBorders>
                    <w:top w:val="single" w:color="auto" w:sz="4" w:space="0"/>
                    <w:left w:val="single" w:color="auto" w:sz="4" w:space="0"/>
                    <w:bottom w:val="single" w:color="auto" w:sz="4" w:space="0"/>
                    <w:right w:val="single" w:color="auto" w:sz="4" w:space="0"/>
                  </w:tcBorders>
                  <w:textDirection w:val="lrTb"/>
                  <w:vAlign w:val="center"/>
                </w:tcPr>
                <w:p>
                  <w:pPr>
                    <w:widowControl/>
                    <w:jc w:val="left"/>
                    <w:textAlignment w:val="bottom"/>
                    <w:rPr>
                      <w:rFonts w:hint="eastAsia" w:ascii="仿宋_GB2312" w:hAnsi="仿宋_GB2312" w:eastAsia="仿宋_GB2312" w:cs="仿宋_GB2312"/>
                      <w:kern w:val="0"/>
                      <w:sz w:val="21"/>
                      <w:szCs w:val="21"/>
                    </w:rPr>
                  </w:pPr>
                  <w:r>
                    <w:rPr>
                      <w:rFonts w:hint="eastAsia" w:ascii="仿宋_GB2312" w:hAnsi="仿宋_GB2312" w:eastAsia="仿宋_GB2312" w:cs="仿宋_GB2312"/>
                      <w:color w:val="000000"/>
                      <w:kern w:val="0"/>
                      <w:sz w:val="21"/>
                      <w:szCs w:val="21"/>
                    </w:rPr>
                    <w:t>师范生教学技能（教学设计·英语类）</w:t>
                  </w:r>
                  <w:r>
                    <w:rPr>
                      <w:rFonts w:hint="eastAsia" w:ascii="仿宋_GB2312" w:hAnsi="仿宋_GB2312" w:eastAsia="仿宋_GB2312" w:cs="仿宋_GB2312"/>
                      <w:sz w:val="21"/>
                      <w:szCs w:val="21"/>
                      <w:lang w:val="zh-CN"/>
                    </w:rPr>
                    <w:t>三等奖</w:t>
                  </w:r>
                </w:p>
              </w:tc>
              <w:tc>
                <w:tcPr>
                  <w:tcW w:w="1065" w:type="dxa"/>
                  <w:tcBorders>
                    <w:top w:val="single" w:color="auto" w:sz="4" w:space="0"/>
                    <w:left w:val="single" w:color="auto" w:sz="4" w:space="0"/>
                    <w:bottom w:val="single" w:color="auto" w:sz="4" w:space="0"/>
                    <w:right w:val="single" w:color="auto" w:sz="4" w:space="0"/>
                  </w:tcBorders>
                  <w:textDirection w:val="lrTb"/>
                  <w:vAlign w:val="center"/>
                </w:tcPr>
                <w:p>
                  <w:pPr>
                    <w:widowControl/>
                    <w:jc w:val="center"/>
                    <w:textAlignment w:val="bottom"/>
                    <w:rPr>
                      <w:rFonts w:hint="eastAsia" w:ascii="仿宋_GB2312" w:hAnsi="仿宋_GB2312" w:eastAsia="仿宋_GB2312" w:cs="仿宋_GB2312"/>
                      <w:kern w:val="0"/>
                      <w:sz w:val="21"/>
                      <w:szCs w:val="21"/>
                    </w:rPr>
                  </w:pPr>
                  <w:r>
                    <w:rPr>
                      <w:rFonts w:hint="eastAsia" w:ascii="仿宋_GB2312" w:hAnsi="仿宋_GB2312" w:eastAsia="仿宋_GB2312" w:cs="仿宋_GB2312"/>
                      <w:color w:val="000000"/>
                      <w:kern w:val="0"/>
                      <w:sz w:val="21"/>
                      <w:szCs w:val="21"/>
                    </w:rPr>
                    <w:t>吴国英</w:t>
                  </w:r>
                </w:p>
              </w:tc>
              <w:tc>
                <w:tcPr>
                  <w:tcW w:w="1456"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color w:val="000000"/>
                      <w:sz w:val="21"/>
                      <w:szCs w:val="21"/>
                    </w:rPr>
                    <w:t>2014年11月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1064" w:type="dxa"/>
                  <w:vMerge w:val="continue"/>
                  <w:tcBorders>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1"/>
                      <w:szCs w:val="21"/>
                    </w:rPr>
                  </w:pPr>
                </w:p>
              </w:tc>
              <w:tc>
                <w:tcPr>
                  <w:tcW w:w="5175" w:type="dxa"/>
                  <w:tcBorders>
                    <w:top w:val="single" w:color="auto" w:sz="4" w:space="0"/>
                    <w:left w:val="single" w:color="auto" w:sz="4" w:space="0"/>
                    <w:bottom w:val="single" w:color="auto" w:sz="4" w:space="0"/>
                    <w:right w:val="single" w:color="auto" w:sz="4" w:space="0"/>
                  </w:tcBorders>
                  <w:textDirection w:val="lrTb"/>
                  <w:vAlign w:val="center"/>
                </w:tcPr>
                <w:p>
                  <w:pPr>
                    <w:widowControl/>
                    <w:jc w:val="left"/>
                    <w:textAlignment w:val="bottom"/>
                    <w:rPr>
                      <w:rFonts w:hint="eastAsia" w:ascii="仿宋_GB2312" w:hAnsi="仿宋_GB2312" w:eastAsia="仿宋_GB2312" w:cs="仿宋_GB2312"/>
                      <w:kern w:val="0"/>
                      <w:sz w:val="21"/>
                      <w:szCs w:val="21"/>
                    </w:rPr>
                  </w:pPr>
                  <w:r>
                    <w:rPr>
                      <w:rFonts w:hint="eastAsia" w:ascii="仿宋_GB2312" w:hAnsi="仿宋_GB2312" w:eastAsia="仿宋_GB2312" w:cs="仿宋_GB2312"/>
                      <w:color w:val="000000"/>
                      <w:kern w:val="0"/>
                      <w:sz w:val="21"/>
                      <w:szCs w:val="21"/>
                    </w:rPr>
                    <w:t>师范生教学技能（教学设计·英语类）</w:t>
                  </w:r>
                  <w:r>
                    <w:rPr>
                      <w:rFonts w:hint="eastAsia" w:ascii="仿宋_GB2312" w:hAnsi="仿宋_GB2312" w:eastAsia="仿宋_GB2312" w:cs="仿宋_GB2312"/>
                      <w:sz w:val="21"/>
                      <w:szCs w:val="21"/>
                      <w:lang w:val="zh-CN"/>
                    </w:rPr>
                    <w:t>三等奖</w:t>
                  </w:r>
                </w:p>
              </w:tc>
              <w:tc>
                <w:tcPr>
                  <w:tcW w:w="1065" w:type="dxa"/>
                  <w:tcBorders>
                    <w:top w:val="single" w:color="auto" w:sz="4" w:space="0"/>
                    <w:left w:val="single" w:color="auto" w:sz="4" w:space="0"/>
                    <w:bottom w:val="single" w:color="auto" w:sz="4" w:space="0"/>
                    <w:right w:val="single" w:color="auto" w:sz="4" w:space="0"/>
                  </w:tcBorders>
                  <w:textDirection w:val="lrTb"/>
                  <w:vAlign w:val="center"/>
                </w:tcPr>
                <w:p>
                  <w:pPr>
                    <w:widowControl/>
                    <w:jc w:val="center"/>
                    <w:textAlignment w:val="bottom"/>
                    <w:rPr>
                      <w:rFonts w:hint="eastAsia" w:ascii="仿宋_GB2312" w:hAnsi="仿宋_GB2312" w:eastAsia="仿宋_GB2312" w:cs="仿宋_GB2312"/>
                      <w:kern w:val="0"/>
                      <w:sz w:val="21"/>
                      <w:szCs w:val="21"/>
                    </w:rPr>
                  </w:pPr>
                  <w:r>
                    <w:rPr>
                      <w:rFonts w:hint="eastAsia" w:ascii="仿宋_GB2312" w:hAnsi="仿宋_GB2312" w:eastAsia="仿宋_GB2312" w:cs="仿宋_GB2312"/>
                      <w:color w:val="000000"/>
                      <w:kern w:val="0"/>
                      <w:sz w:val="21"/>
                      <w:szCs w:val="21"/>
                    </w:rPr>
                    <w:t>林梦云</w:t>
                  </w:r>
                </w:p>
              </w:tc>
              <w:tc>
                <w:tcPr>
                  <w:tcW w:w="1456"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color w:val="000000"/>
                      <w:sz w:val="21"/>
                      <w:szCs w:val="21"/>
                    </w:rPr>
                    <w:t>2013年11月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1064" w:type="dxa"/>
                  <w:tcBorders>
                    <w:top w:val="single" w:color="auto" w:sz="4" w:space="0"/>
                    <w:left w:val="single" w:color="auto" w:sz="4" w:space="0"/>
                    <w:bottom w:val="single" w:color="auto" w:sz="4" w:space="0"/>
                    <w:right w:val="single" w:color="auto" w:sz="4" w:space="0"/>
                  </w:tcBorders>
                  <w:textDirection w:val="lrTb"/>
                  <w:vAlign w:val="center"/>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lang w:eastAsia="zh-CN"/>
                    </w:rPr>
                    <w:t>邹晓英、周沫利</w:t>
                  </w:r>
                </w:p>
              </w:tc>
              <w:tc>
                <w:tcPr>
                  <w:tcW w:w="5175" w:type="dxa"/>
                  <w:tcBorders>
                    <w:top w:val="single" w:color="auto" w:sz="4" w:space="0"/>
                    <w:left w:val="single" w:color="auto" w:sz="4" w:space="0"/>
                    <w:bottom w:val="single" w:color="auto" w:sz="4" w:space="0"/>
                    <w:right w:val="single" w:color="auto" w:sz="4" w:space="0"/>
                  </w:tcBorders>
                  <w:textDirection w:val="lrTb"/>
                  <w:vAlign w:val="center"/>
                </w:tcPr>
                <w:p>
                  <w:pPr>
                    <w:pStyle w:val="2"/>
                    <w:shd w:val="clear" w:color="auto" w:fill="FFFFFF"/>
                    <w:jc w:val="left"/>
                    <w:rPr>
                      <w:rFonts w:hint="eastAsia" w:ascii="仿宋_GB2312" w:hAnsi="仿宋_GB2312" w:eastAsia="仿宋_GB2312" w:cs="仿宋_GB2312"/>
                      <w:kern w:val="0"/>
                      <w:sz w:val="21"/>
                      <w:szCs w:val="21"/>
                    </w:rPr>
                  </w:pPr>
                  <w:r>
                    <w:rPr>
                      <w:rFonts w:hint="eastAsia" w:ascii="仿宋_GB2312" w:hAnsi="仿宋_GB2312" w:eastAsia="仿宋_GB2312" w:cs="仿宋_GB2312"/>
                      <w:color w:val="000000"/>
                      <w:sz w:val="21"/>
                      <w:szCs w:val="21"/>
                      <w:shd w:val="clear" w:color="auto" w:fill="FFFFFF"/>
                    </w:rPr>
                    <w:t>大学生科技创新与职业技能基本职业技能项目展示、</w:t>
                  </w:r>
                  <w:r>
                    <w:rPr>
                      <w:rFonts w:hint="eastAsia" w:ascii="仿宋_GB2312" w:hAnsi="仿宋_GB2312" w:eastAsia="仿宋_GB2312" w:cs="仿宋_GB2312"/>
                      <w:color w:val="000000"/>
                      <w:kern w:val="0"/>
                      <w:sz w:val="21"/>
                      <w:szCs w:val="21"/>
                    </w:rPr>
                    <w:t>全能展中</w:t>
                  </w:r>
                  <w:r>
                    <w:rPr>
                      <w:rFonts w:hint="eastAsia" w:ascii="仿宋_GB2312" w:hAnsi="仿宋_GB2312" w:eastAsia="仿宋_GB2312" w:cs="仿宋_GB2312"/>
                      <w:sz w:val="21"/>
                      <w:szCs w:val="21"/>
                      <w:lang w:val="zh-CN"/>
                    </w:rPr>
                    <w:t>荣获二等奖</w:t>
                  </w:r>
                </w:p>
              </w:tc>
              <w:tc>
                <w:tcPr>
                  <w:tcW w:w="1065" w:type="dxa"/>
                  <w:tcBorders>
                    <w:top w:val="single" w:color="auto" w:sz="4" w:space="0"/>
                    <w:left w:val="single" w:color="auto" w:sz="4" w:space="0"/>
                    <w:bottom w:val="single" w:color="auto" w:sz="4" w:space="0"/>
                    <w:right w:val="single" w:color="auto" w:sz="4" w:space="0"/>
                  </w:tcBorders>
                  <w:textDirection w:val="lrTb"/>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color w:val="000000"/>
                      <w:kern w:val="0"/>
                      <w:sz w:val="21"/>
                      <w:szCs w:val="21"/>
                    </w:rPr>
                    <w:t>管加丽</w:t>
                  </w:r>
                </w:p>
              </w:tc>
              <w:tc>
                <w:tcPr>
                  <w:tcW w:w="1456"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color w:val="000000"/>
                      <w:sz w:val="21"/>
                      <w:szCs w:val="21"/>
                    </w:rPr>
                    <w:t>2014年11月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1064" w:type="dxa"/>
                  <w:tcBorders>
                    <w:top w:val="single" w:color="auto" w:sz="4" w:space="0"/>
                    <w:left w:val="single" w:color="auto" w:sz="4" w:space="0"/>
                    <w:bottom w:val="single" w:color="auto" w:sz="4" w:space="0"/>
                    <w:right w:val="single" w:color="auto" w:sz="4" w:space="0"/>
                  </w:tcBorders>
                  <w:textDirection w:val="lrTb"/>
                  <w:vAlign w:val="center"/>
                </w:tcPr>
                <w:p>
                  <w:pPr>
                    <w:widowControl/>
                    <w:jc w:val="center"/>
                    <w:rPr>
                      <w:rFonts w:hint="eastAsia" w:ascii="仿宋_GB2312" w:hAnsi="仿宋_GB2312" w:eastAsia="仿宋_GB2312" w:cs="仿宋_GB2312"/>
                      <w:kern w:val="0"/>
                      <w:sz w:val="21"/>
                      <w:szCs w:val="21"/>
                      <w:lang w:eastAsia="zh-CN"/>
                    </w:rPr>
                  </w:pPr>
                  <w:r>
                    <w:rPr>
                      <w:rFonts w:hint="eastAsia" w:ascii="仿宋_GB2312" w:hAnsi="仿宋_GB2312" w:eastAsia="仿宋_GB2312" w:cs="仿宋_GB2312"/>
                      <w:kern w:val="0"/>
                      <w:sz w:val="21"/>
                      <w:szCs w:val="21"/>
                      <w:lang w:val="en-US" w:eastAsia="zh-CN"/>
                    </w:rPr>
                    <w:t>李雅琴</w:t>
                  </w:r>
                </w:p>
              </w:tc>
              <w:tc>
                <w:tcPr>
                  <w:tcW w:w="5175" w:type="dxa"/>
                  <w:tcBorders>
                    <w:top w:val="single" w:color="auto" w:sz="4" w:space="0"/>
                    <w:left w:val="single" w:color="auto" w:sz="4" w:space="0"/>
                    <w:bottom w:val="single" w:color="auto" w:sz="4" w:space="0"/>
                    <w:right w:val="single" w:color="auto" w:sz="4" w:space="0"/>
                  </w:tcBorders>
                  <w:textDirection w:val="lrTb"/>
                  <w:vAlign w:val="center"/>
                </w:tcPr>
                <w:p>
                  <w:pPr>
                    <w:widowControl/>
                    <w:jc w:val="left"/>
                    <w:textAlignment w:val="bottom"/>
                    <w:rPr>
                      <w:rFonts w:hint="eastAsia" w:ascii="仿宋_GB2312" w:hAnsi="仿宋_GB2312" w:eastAsia="仿宋_GB2312" w:cs="仿宋_GB2312"/>
                      <w:color w:val="000000"/>
                      <w:sz w:val="21"/>
                      <w:szCs w:val="21"/>
                      <w:shd w:val="clear" w:color="auto" w:fill="FFFFFF"/>
                    </w:rPr>
                  </w:pPr>
                  <w:r>
                    <w:rPr>
                      <w:rFonts w:hint="eastAsia" w:ascii="仿宋_GB2312" w:hAnsi="仿宋_GB2312" w:eastAsia="仿宋_GB2312" w:cs="仿宋_GB2312"/>
                      <w:color w:val="000000"/>
                      <w:kern w:val="0"/>
                      <w:sz w:val="21"/>
                      <w:szCs w:val="21"/>
                    </w:rPr>
                    <w:t>师范生教学技能（模拟课堂教学·英语类）</w:t>
                  </w:r>
                  <w:r>
                    <w:rPr>
                      <w:rFonts w:hint="eastAsia" w:ascii="仿宋_GB2312" w:hAnsi="仿宋_GB2312" w:eastAsia="仿宋_GB2312" w:cs="仿宋_GB2312"/>
                      <w:sz w:val="21"/>
                      <w:szCs w:val="21"/>
                      <w:lang w:val="zh-CN"/>
                    </w:rPr>
                    <w:t>荣获三等奖</w:t>
                  </w:r>
                  <w:r>
                    <w:rPr>
                      <w:rFonts w:hint="eastAsia" w:ascii="仿宋_GB2312" w:hAnsi="仿宋_GB2312" w:eastAsia="仿宋_GB2312" w:cs="仿宋_GB2312"/>
                      <w:color w:val="000000"/>
                      <w:kern w:val="0"/>
                      <w:sz w:val="21"/>
                      <w:szCs w:val="21"/>
                    </w:rPr>
                    <w:t>）</w:t>
                  </w:r>
                </w:p>
              </w:tc>
              <w:tc>
                <w:tcPr>
                  <w:tcW w:w="1065" w:type="dxa"/>
                  <w:tcBorders>
                    <w:top w:val="single" w:color="auto" w:sz="4" w:space="0"/>
                    <w:left w:val="single" w:color="auto" w:sz="4" w:space="0"/>
                    <w:bottom w:val="single" w:color="auto" w:sz="4" w:space="0"/>
                    <w:right w:val="single" w:color="auto" w:sz="4" w:space="0"/>
                  </w:tcBorders>
                  <w:textDirection w:val="lrTb"/>
                  <w:vAlign w:val="center"/>
                </w:tcPr>
                <w:p>
                  <w:pPr>
                    <w:widowControl/>
                    <w:jc w:val="center"/>
                    <w:textAlignment w:val="bottom"/>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韩远铭</w:t>
                  </w:r>
                </w:p>
              </w:tc>
              <w:tc>
                <w:tcPr>
                  <w:tcW w:w="1456"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2014年</w:t>
                  </w:r>
                  <w:r>
                    <w:rPr>
                      <w:rFonts w:hint="eastAsia" w:ascii="仿宋_GB2312" w:hAnsi="仿宋_GB2312" w:eastAsia="仿宋_GB2312" w:cs="仿宋_GB2312"/>
                      <w:color w:val="000000"/>
                      <w:sz w:val="21"/>
                      <w:szCs w:val="21"/>
                      <w:lang w:val="en-US" w:eastAsia="zh-CN"/>
                    </w:rPr>
                    <w:t>11</w:t>
                  </w:r>
                  <w:r>
                    <w:rPr>
                      <w:rFonts w:hint="eastAsia" w:ascii="仿宋_GB2312" w:hAnsi="仿宋_GB2312" w:eastAsia="仿宋_GB2312" w:cs="仿宋_GB2312"/>
                      <w:color w:val="000000"/>
                      <w:sz w:val="21"/>
                      <w:szCs w:val="21"/>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1064" w:type="dxa"/>
                  <w:vMerge w:val="restart"/>
                  <w:tcBorders>
                    <w:top w:val="single" w:color="auto" w:sz="4" w:space="0"/>
                    <w:left w:val="single" w:color="auto" w:sz="4" w:space="0"/>
                    <w:right w:val="single" w:color="auto" w:sz="4" w:space="0"/>
                  </w:tcBorders>
                  <w:textDirection w:val="lrTb"/>
                  <w:vAlign w:val="center"/>
                </w:tcPr>
                <w:p>
                  <w:pPr>
                    <w:widowControl/>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eastAsia="zh-CN"/>
                    </w:rPr>
                    <w:t>肖勇</w:t>
                  </w:r>
                </w:p>
              </w:tc>
              <w:tc>
                <w:tcPr>
                  <w:tcW w:w="5175" w:type="dxa"/>
                  <w:tcBorders>
                    <w:top w:val="single" w:color="auto" w:sz="4" w:space="0"/>
                    <w:left w:val="single" w:color="auto" w:sz="4" w:space="0"/>
                    <w:bottom w:val="single" w:color="auto" w:sz="4" w:space="0"/>
                    <w:right w:val="single" w:color="auto" w:sz="4" w:space="0"/>
                  </w:tcBorders>
                  <w:textDirection w:val="lrTb"/>
                  <w:vAlign w:val="center"/>
                </w:tcPr>
                <w:p>
                  <w:pPr>
                    <w:widowControl/>
                    <w:jc w:val="left"/>
                    <w:textAlignment w:val="bottom"/>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szCs w:val="21"/>
                      <w:lang w:val="zh-CN"/>
                    </w:rPr>
                    <w:t>英语口语技能展示•英语专业组荣获二等奖</w:t>
                  </w:r>
                </w:p>
              </w:tc>
              <w:tc>
                <w:tcPr>
                  <w:tcW w:w="1065" w:type="dxa"/>
                  <w:tcBorders>
                    <w:top w:val="single" w:color="auto" w:sz="4" w:space="0"/>
                    <w:left w:val="single" w:color="auto" w:sz="4" w:space="0"/>
                    <w:bottom w:val="single" w:color="auto" w:sz="4" w:space="0"/>
                    <w:right w:val="single" w:color="auto" w:sz="4" w:space="0"/>
                  </w:tcBorders>
                  <w:textDirection w:val="lrTb"/>
                  <w:vAlign w:val="center"/>
                </w:tcPr>
                <w:p>
                  <w:pPr>
                    <w:widowControl/>
                    <w:jc w:val="center"/>
                    <w:textAlignment w:val="bottom"/>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szCs w:val="21"/>
                      <w:lang w:val="zh-CN"/>
                    </w:rPr>
                    <w:t>龙丽君</w:t>
                  </w:r>
                </w:p>
              </w:tc>
              <w:tc>
                <w:tcPr>
                  <w:tcW w:w="1456"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center"/>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2014年4月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1064" w:type="dxa"/>
                  <w:vMerge w:val="continue"/>
                  <w:tcBorders>
                    <w:left w:val="single" w:color="auto" w:sz="4" w:space="0"/>
                    <w:bottom w:val="single" w:color="auto" w:sz="4" w:space="0"/>
                    <w:right w:val="single" w:color="auto" w:sz="4" w:space="0"/>
                  </w:tcBorders>
                  <w:textDirection w:val="lrTb"/>
                  <w:vAlign w:val="center"/>
                </w:tcPr>
                <w:p>
                  <w:pPr>
                    <w:widowControl/>
                    <w:jc w:val="center"/>
                    <w:rPr>
                      <w:rFonts w:hint="eastAsia" w:ascii="仿宋_GB2312" w:hAnsi="仿宋_GB2312" w:eastAsia="仿宋_GB2312" w:cs="仿宋_GB2312"/>
                      <w:kern w:val="0"/>
                      <w:sz w:val="21"/>
                      <w:szCs w:val="21"/>
                      <w:lang w:val="en-US" w:eastAsia="zh-CN"/>
                    </w:rPr>
                  </w:pPr>
                </w:p>
              </w:tc>
              <w:tc>
                <w:tcPr>
                  <w:tcW w:w="5175" w:type="dxa"/>
                  <w:tcBorders>
                    <w:top w:val="single" w:color="auto" w:sz="4" w:space="0"/>
                    <w:left w:val="single" w:color="auto" w:sz="4" w:space="0"/>
                    <w:bottom w:val="single" w:color="auto" w:sz="4" w:space="0"/>
                    <w:right w:val="single" w:color="auto" w:sz="4" w:space="0"/>
                  </w:tcBorders>
                  <w:textDirection w:val="lrTb"/>
                  <w:vAlign w:val="center"/>
                </w:tcPr>
                <w:p>
                  <w:pPr>
                    <w:widowControl/>
                    <w:spacing w:line="440" w:lineRule="exact"/>
                    <w:jc w:val="both"/>
                    <w:textAlignment w:val="bottom"/>
                    <w:rPr>
                      <w:rFonts w:hint="eastAsia" w:ascii="仿宋_GB2312" w:hAnsi="仿宋_GB2312" w:eastAsia="仿宋_GB2312" w:cs="仿宋_GB2312"/>
                      <w:kern w:val="0"/>
                      <w:sz w:val="21"/>
                      <w:szCs w:val="21"/>
                    </w:rPr>
                  </w:pPr>
                  <w:r>
                    <w:rPr>
                      <w:rFonts w:hint="eastAsia" w:ascii="仿宋_GB2312" w:hAnsi="仿宋_GB2312" w:eastAsia="仿宋_GB2312" w:cs="仿宋_GB2312"/>
                      <w:b w:val="0"/>
                      <w:bCs w:val="0"/>
                      <w:kern w:val="0"/>
                      <w:sz w:val="21"/>
                      <w:szCs w:val="21"/>
                      <w:shd w:val="clear" w:color="auto" w:fill="FFFFFF"/>
                      <w:lang w:val="en-US" w:eastAsia="zh-CN"/>
                    </w:rPr>
                    <w:t>大学生英语口语大赛专业组中荣</w:t>
                  </w:r>
                  <w:r>
                    <w:rPr>
                      <w:rFonts w:hint="eastAsia" w:ascii="仿宋_GB2312" w:hAnsi="仿宋_GB2312" w:eastAsia="仿宋_GB2312" w:cs="仿宋_GB2312"/>
                      <w:b w:val="0"/>
                      <w:bCs w:val="0"/>
                      <w:sz w:val="21"/>
                      <w:szCs w:val="21"/>
                      <w:lang w:val="zh-CN"/>
                    </w:rPr>
                    <w:t>获二等奖</w:t>
                  </w:r>
                </w:p>
              </w:tc>
              <w:tc>
                <w:tcPr>
                  <w:tcW w:w="1065" w:type="dxa"/>
                  <w:tcBorders>
                    <w:top w:val="single" w:color="auto" w:sz="4" w:space="0"/>
                    <w:left w:val="single" w:color="auto" w:sz="4" w:space="0"/>
                    <w:bottom w:val="single" w:color="auto" w:sz="4" w:space="0"/>
                    <w:right w:val="single" w:color="auto" w:sz="4" w:space="0"/>
                  </w:tcBorders>
                  <w:textDirection w:val="lrTb"/>
                  <w:vAlign w:val="center"/>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lang w:eastAsia="zh-CN"/>
                    </w:rPr>
                    <w:t>韩远铭</w:t>
                  </w:r>
                </w:p>
              </w:tc>
              <w:tc>
                <w:tcPr>
                  <w:tcW w:w="1456" w:type="dxa"/>
                  <w:tcBorders>
                    <w:top w:val="single" w:color="auto" w:sz="4" w:space="0"/>
                    <w:left w:val="single" w:color="auto" w:sz="4" w:space="0"/>
                    <w:bottom w:val="single" w:color="auto" w:sz="4" w:space="0"/>
                    <w:right w:val="single" w:color="auto" w:sz="4" w:space="0"/>
                  </w:tcBorders>
                  <w:textDirection w:val="lrTb"/>
                  <w:vAlign w:val="center"/>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lang w:val="en-US" w:eastAsia="zh-CN"/>
                    </w:rPr>
                    <w:t>2015年5月</w:t>
                  </w:r>
                </w:p>
              </w:tc>
            </w:tr>
          </w:tbl>
          <w:p>
            <w:pPr>
              <w:spacing w:line="360" w:lineRule="auto"/>
              <w:rPr>
                <w:rFonts w:ascii="仿宋_GB2312" w:hAnsi="宋体" w:eastAsia="仿宋_GB2312" w:cs="宋体"/>
                <w:sz w:val="24"/>
                <w:szCs w:val="24"/>
              </w:rPr>
            </w:pPr>
          </w:p>
          <w:p>
            <w:pPr>
              <w:spacing w:line="360" w:lineRule="auto"/>
              <w:rPr>
                <w:rFonts w:ascii="仿宋_GB2312" w:hAnsi="宋体" w:eastAsia="仿宋_GB2312" w:cs="宋体"/>
                <w:sz w:val="24"/>
                <w:szCs w:val="24"/>
              </w:rPr>
            </w:pPr>
            <w:r>
              <w:rPr>
                <w:rFonts w:ascii="仿宋_GB2312" w:hAnsi="宋体" w:eastAsia="仿宋_GB2312" w:cs="宋体"/>
                <w:b/>
                <w:sz w:val="24"/>
                <w:szCs w:val="24"/>
              </w:rPr>
              <w:t xml:space="preserve">                                      </w:t>
            </w:r>
            <w:r>
              <w:rPr>
                <w:rFonts w:ascii="仿宋_GB2312" w:hAnsi="宋体" w:eastAsia="仿宋_GB2312" w:cs="宋体"/>
                <w:sz w:val="24"/>
                <w:szCs w:val="24"/>
              </w:rPr>
              <w:t xml:space="preserve"> </w:t>
            </w:r>
            <w:r>
              <w:rPr>
                <w:rFonts w:hint="eastAsia" w:ascii="仿宋_GB2312" w:hAnsi="宋体" w:eastAsia="仿宋_GB2312" w:cs="宋体"/>
                <w:sz w:val="24"/>
                <w:szCs w:val="24"/>
              </w:rPr>
              <w:t>国际教育学院专业英语教研室</w:t>
            </w:r>
          </w:p>
          <w:p>
            <w:pPr>
              <w:spacing w:line="360" w:lineRule="auto"/>
              <w:rPr>
                <w:rFonts w:ascii="仿宋_GB2312" w:hAnsi="宋体" w:eastAsia="仿宋_GB2312" w:cs="宋体"/>
                <w:sz w:val="24"/>
                <w:szCs w:val="24"/>
              </w:rPr>
            </w:pPr>
            <w:r>
              <w:rPr>
                <w:rFonts w:ascii="仿宋_GB2312" w:hAnsi="宋体" w:eastAsia="仿宋_GB2312" w:cs="宋体"/>
                <w:sz w:val="24"/>
                <w:szCs w:val="24"/>
              </w:rPr>
              <w:t xml:space="preserve">                                               2016.9</w:t>
            </w:r>
          </w:p>
          <w:p>
            <w:pPr>
              <w:tabs>
                <w:tab w:val="left" w:pos="11850"/>
              </w:tabs>
              <w:spacing w:line="480" w:lineRule="auto"/>
              <w:jc w:val="center"/>
              <w:rPr>
                <w:b/>
                <w:sz w:val="24"/>
                <w:szCs w:val="24"/>
              </w:rPr>
            </w:pPr>
          </w:p>
        </w:tc>
      </w:tr>
    </w:tbl>
    <w:p>
      <w:pPr>
        <w:tabs>
          <w:tab w:val="left" w:pos="11850"/>
        </w:tabs>
        <w:spacing w:line="480" w:lineRule="auto"/>
        <w:ind w:firstLine="31680" w:firstLineChars="200"/>
        <w:jc w:val="left"/>
        <w:rPr>
          <w:sz w:val="24"/>
          <w:szCs w:val="24"/>
        </w:rPr>
      </w:pPr>
      <w:r>
        <w:rPr>
          <w:sz w:val="24"/>
          <w:szCs w:val="24"/>
        </w:rPr>
        <w:t>2.</w:t>
      </w:r>
      <w:r>
        <w:rPr>
          <w:rFonts w:hint="eastAsia"/>
          <w:sz w:val="24"/>
          <w:szCs w:val="24"/>
        </w:rPr>
        <w:t>评审意见</w:t>
      </w:r>
    </w:p>
    <w:tbl>
      <w:tblPr>
        <w:tblStyle w:val="6"/>
        <w:tblW w:w="92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3"/>
        <w:gridCol w:w="8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47" w:hRule="atLeast"/>
        </w:trPr>
        <w:tc>
          <w:tcPr>
            <w:tcW w:w="593" w:type="dxa"/>
            <w:vAlign w:val="center"/>
          </w:tcPr>
          <w:p>
            <w:pPr>
              <w:pStyle w:val="10"/>
              <w:tabs>
                <w:tab w:val="left" w:pos="11850"/>
              </w:tabs>
              <w:spacing w:line="480" w:lineRule="auto"/>
              <w:ind w:firstLine="0" w:firstLineChars="0"/>
              <w:jc w:val="center"/>
              <w:rPr>
                <w:sz w:val="24"/>
                <w:szCs w:val="24"/>
              </w:rPr>
            </w:pPr>
            <w:r>
              <w:rPr>
                <w:rFonts w:hint="eastAsia"/>
                <w:sz w:val="24"/>
                <w:szCs w:val="24"/>
              </w:rPr>
              <w:t>所在学院意见</w:t>
            </w:r>
          </w:p>
        </w:tc>
        <w:tc>
          <w:tcPr>
            <w:tcW w:w="8654" w:type="dxa"/>
          </w:tcPr>
          <w:p>
            <w:pPr>
              <w:pStyle w:val="10"/>
              <w:tabs>
                <w:tab w:val="left" w:pos="11850"/>
              </w:tabs>
              <w:spacing w:line="480" w:lineRule="auto"/>
              <w:ind w:firstLine="0" w:firstLineChars="0"/>
              <w:jc w:val="left"/>
              <w:rPr>
                <w:sz w:val="24"/>
                <w:szCs w:val="24"/>
              </w:rPr>
            </w:pPr>
          </w:p>
          <w:p>
            <w:pPr>
              <w:pStyle w:val="10"/>
              <w:tabs>
                <w:tab w:val="left" w:pos="11850"/>
              </w:tabs>
              <w:spacing w:line="480" w:lineRule="auto"/>
              <w:ind w:firstLine="0" w:firstLineChars="0"/>
              <w:jc w:val="left"/>
              <w:rPr>
                <w:sz w:val="24"/>
                <w:szCs w:val="24"/>
              </w:rPr>
            </w:pPr>
          </w:p>
          <w:p>
            <w:pPr>
              <w:pStyle w:val="10"/>
              <w:tabs>
                <w:tab w:val="left" w:pos="11850"/>
              </w:tabs>
              <w:spacing w:line="480" w:lineRule="auto"/>
              <w:ind w:firstLine="0" w:firstLineChars="0"/>
              <w:jc w:val="left"/>
              <w:rPr>
                <w:sz w:val="24"/>
                <w:szCs w:val="24"/>
              </w:rPr>
            </w:pPr>
          </w:p>
          <w:p>
            <w:pPr>
              <w:pStyle w:val="10"/>
              <w:tabs>
                <w:tab w:val="left" w:pos="11850"/>
              </w:tabs>
              <w:spacing w:line="480" w:lineRule="auto"/>
              <w:ind w:firstLine="0" w:firstLineChars="0"/>
              <w:jc w:val="left"/>
              <w:rPr>
                <w:sz w:val="24"/>
                <w:szCs w:val="24"/>
              </w:rPr>
            </w:pPr>
          </w:p>
          <w:p>
            <w:pPr>
              <w:pStyle w:val="10"/>
              <w:tabs>
                <w:tab w:val="left" w:pos="11850"/>
              </w:tabs>
              <w:spacing w:line="480" w:lineRule="auto"/>
              <w:ind w:firstLine="0" w:firstLineChars="0"/>
              <w:jc w:val="left"/>
              <w:rPr>
                <w:sz w:val="24"/>
                <w:szCs w:val="24"/>
              </w:rPr>
            </w:pPr>
            <w:r>
              <w:rPr>
                <w:sz w:val="24"/>
                <w:szCs w:val="24"/>
              </w:rPr>
              <w:t xml:space="preserve">                                       </w:t>
            </w:r>
            <w:r>
              <w:rPr>
                <w:rFonts w:hint="eastAsia"/>
                <w:sz w:val="24"/>
                <w:szCs w:val="24"/>
              </w:rPr>
              <w:t>负责人（签字）盖章</w:t>
            </w:r>
          </w:p>
          <w:p>
            <w:pPr>
              <w:pStyle w:val="10"/>
              <w:tabs>
                <w:tab w:val="left" w:pos="11850"/>
              </w:tabs>
              <w:spacing w:line="480" w:lineRule="auto"/>
              <w:ind w:firstLine="0" w:firstLineChars="0"/>
              <w:jc w:val="left"/>
              <w:rPr>
                <w:sz w:val="24"/>
                <w:szCs w:val="24"/>
              </w:rPr>
            </w:pPr>
            <w:r>
              <w:rPr>
                <w:sz w:val="24"/>
                <w:szCs w:val="24"/>
              </w:rPr>
              <w:t xml:space="preserve">                                           </w:t>
            </w:r>
            <w:r>
              <w:rPr>
                <w:rFonts w:hint="eastAsia"/>
                <w:sz w:val="24"/>
                <w:szCs w:val="24"/>
              </w:rPr>
              <w:t>年</w:t>
            </w:r>
            <w:r>
              <w:rPr>
                <w:sz w:val="24"/>
                <w:szCs w:val="24"/>
              </w:rPr>
              <w:t xml:space="preserve">    </w:t>
            </w:r>
            <w:r>
              <w:rPr>
                <w:rFonts w:hint="eastAsia"/>
                <w:sz w:val="24"/>
                <w:szCs w:val="24"/>
              </w:rPr>
              <w:t>月</w:t>
            </w:r>
            <w:r>
              <w:rPr>
                <w:sz w:val="24"/>
                <w:szCs w:val="24"/>
              </w:rPr>
              <w:t xml:space="preserve">    </w:t>
            </w:r>
            <w:r>
              <w:rPr>
                <w:rFonts w:hint="eastAsia"/>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4" w:hRule="atLeast"/>
        </w:trPr>
        <w:tc>
          <w:tcPr>
            <w:tcW w:w="593" w:type="dxa"/>
            <w:vAlign w:val="center"/>
          </w:tcPr>
          <w:p>
            <w:pPr>
              <w:pStyle w:val="10"/>
              <w:tabs>
                <w:tab w:val="left" w:pos="11850"/>
              </w:tabs>
              <w:spacing w:line="480" w:lineRule="auto"/>
              <w:ind w:firstLine="0" w:firstLineChars="0"/>
              <w:jc w:val="center"/>
              <w:rPr>
                <w:sz w:val="24"/>
                <w:szCs w:val="24"/>
              </w:rPr>
            </w:pPr>
            <w:r>
              <w:rPr>
                <w:rFonts w:hint="eastAsia"/>
                <w:sz w:val="24"/>
                <w:szCs w:val="24"/>
              </w:rPr>
              <w:t>专家组意见</w:t>
            </w:r>
          </w:p>
        </w:tc>
        <w:tc>
          <w:tcPr>
            <w:tcW w:w="8654" w:type="dxa"/>
          </w:tcPr>
          <w:p>
            <w:pPr>
              <w:pStyle w:val="10"/>
              <w:tabs>
                <w:tab w:val="left" w:pos="11850"/>
              </w:tabs>
              <w:spacing w:line="480" w:lineRule="auto"/>
              <w:ind w:firstLine="0" w:firstLineChars="0"/>
              <w:jc w:val="left"/>
              <w:rPr>
                <w:sz w:val="24"/>
                <w:szCs w:val="24"/>
              </w:rPr>
            </w:pPr>
          </w:p>
          <w:p>
            <w:pPr>
              <w:pStyle w:val="10"/>
              <w:tabs>
                <w:tab w:val="left" w:pos="11850"/>
              </w:tabs>
              <w:spacing w:line="480" w:lineRule="auto"/>
              <w:ind w:firstLine="0" w:firstLineChars="0"/>
              <w:jc w:val="left"/>
              <w:rPr>
                <w:sz w:val="24"/>
                <w:szCs w:val="24"/>
              </w:rPr>
            </w:pPr>
          </w:p>
          <w:p>
            <w:pPr>
              <w:pStyle w:val="10"/>
              <w:tabs>
                <w:tab w:val="left" w:pos="11850"/>
              </w:tabs>
              <w:spacing w:line="480" w:lineRule="auto"/>
              <w:ind w:firstLine="0" w:firstLineChars="0"/>
              <w:jc w:val="left"/>
              <w:rPr>
                <w:sz w:val="24"/>
                <w:szCs w:val="24"/>
              </w:rPr>
            </w:pPr>
          </w:p>
          <w:p>
            <w:pPr>
              <w:pStyle w:val="10"/>
              <w:tabs>
                <w:tab w:val="left" w:pos="11850"/>
              </w:tabs>
              <w:spacing w:line="480" w:lineRule="auto"/>
              <w:ind w:firstLine="0" w:firstLineChars="0"/>
              <w:jc w:val="left"/>
              <w:rPr>
                <w:sz w:val="24"/>
                <w:szCs w:val="24"/>
              </w:rPr>
            </w:pPr>
          </w:p>
          <w:p>
            <w:pPr>
              <w:pStyle w:val="10"/>
              <w:tabs>
                <w:tab w:val="left" w:pos="11850"/>
              </w:tabs>
              <w:spacing w:line="480" w:lineRule="auto"/>
              <w:ind w:firstLine="0" w:firstLineChars="0"/>
              <w:jc w:val="left"/>
              <w:rPr>
                <w:sz w:val="24"/>
                <w:szCs w:val="24"/>
              </w:rPr>
            </w:pPr>
            <w:r>
              <w:rPr>
                <w:sz w:val="24"/>
                <w:szCs w:val="24"/>
              </w:rPr>
              <w:t xml:space="preserve">                                        </w:t>
            </w:r>
            <w:r>
              <w:rPr>
                <w:rFonts w:hint="eastAsia"/>
                <w:sz w:val="24"/>
                <w:szCs w:val="24"/>
              </w:rPr>
              <w:t>组长（签字）</w:t>
            </w:r>
          </w:p>
          <w:p>
            <w:pPr>
              <w:pStyle w:val="10"/>
              <w:tabs>
                <w:tab w:val="left" w:pos="11850"/>
              </w:tabs>
              <w:spacing w:line="480" w:lineRule="auto"/>
              <w:ind w:firstLine="0" w:firstLineChars="0"/>
              <w:jc w:val="left"/>
              <w:rPr>
                <w:sz w:val="24"/>
                <w:szCs w:val="24"/>
              </w:rPr>
            </w:pPr>
            <w:r>
              <w:rPr>
                <w:sz w:val="24"/>
                <w:szCs w:val="24"/>
              </w:rPr>
              <w:t xml:space="preserve">                                            </w:t>
            </w:r>
            <w:r>
              <w:rPr>
                <w:rFonts w:hint="eastAsia"/>
                <w:sz w:val="24"/>
                <w:szCs w:val="24"/>
              </w:rPr>
              <w:t>年</w:t>
            </w:r>
            <w:r>
              <w:rPr>
                <w:sz w:val="24"/>
                <w:szCs w:val="24"/>
              </w:rPr>
              <w:t xml:space="preserve">    </w:t>
            </w:r>
            <w:r>
              <w:rPr>
                <w:rFonts w:hint="eastAsia"/>
                <w:sz w:val="24"/>
                <w:szCs w:val="24"/>
              </w:rPr>
              <w:t>月</w:t>
            </w:r>
            <w:r>
              <w:rPr>
                <w:sz w:val="24"/>
                <w:szCs w:val="24"/>
              </w:rPr>
              <w:t xml:space="preserve">    </w:t>
            </w:r>
            <w:r>
              <w:rPr>
                <w:rFonts w:hint="eastAsia"/>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8" w:hRule="atLeast"/>
        </w:trPr>
        <w:tc>
          <w:tcPr>
            <w:tcW w:w="593" w:type="dxa"/>
            <w:vAlign w:val="center"/>
          </w:tcPr>
          <w:p>
            <w:pPr>
              <w:pStyle w:val="10"/>
              <w:tabs>
                <w:tab w:val="left" w:pos="11850"/>
              </w:tabs>
              <w:spacing w:line="480" w:lineRule="auto"/>
              <w:ind w:firstLine="0" w:firstLineChars="0"/>
              <w:jc w:val="center"/>
              <w:rPr>
                <w:sz w:val="24"/>
                <w:szCs w:val="24"/>
              </w:rPr>
            </w:pPr>
            <w:r>
              <w:rPr>
                <w:rFonts w:hint="eastAsia"/>
                <w:sz w:val="24"/>
                <w:szCs w:val="24"/>
              </w:rPr>
              <w:t>学校意见</w:t>
            </w:r>
          </w:p>
        </w:tc>
        <w:tc>
          <w:tcPr>
            <w:tcW w:w="8654" w:type="dxa"/>
          </w:tcPr>
          <w:p>
            <w:pPr>
              <w:pStyle w:val="10"/>
              <w:tabs>
                <w:tab w:val="left" w:pos="11850"/>
              </w:tabs>
              <w:spacing w:line="480" w:lineRule="auto"/>
              <w:ind w:firstLine="0" w:firstLineChars="0"/>
              <w:jc w:val="left"/>
              <w:rPr>
                <w:sz w:val="24"/>
                <w:szCs w:val="24"/>
              </w:rPr>
            </w:pPr>
          </w:p>
          <w:p>
            <w:pPr>
              <w:pStyle w:val="10"/>
              <w:tabs>
                <w:tab w:val="left" w:pos="11850"/>
              </w:tabs>
              <w:spacing w:line="480" w:lineRule="auto"/>
              <w:ind w:firstLine="0" w:firstLineChars="0"/>
              <w:jc w:val="left"/>
              <w:rPr>
                <w:sz w:val="24"/>
                <w:szCs w:val="24"/>
              </w:rPr>
            </w:pPr>
          </w:p>
          <w:p>
            <w:pPr>
              <w:pStyle w:val="10"/>
              <w:tabs>
                <w:tab w:val="left" w:pos="11850"/>
              </w:tabs>
              <w:spacing w:line="480" w:lineRule="auto"/>
              <w:ind w:firstLine="0" w:firstLineChars="0"/>
              <w:jc w:val="left"/>
              <w:rPr>
                <w:sz w:val="24"/>
                <w:szCs w:val="24"/>
              </w:rPr>
            </w:pPr>
          </w:p>
          <w:p>
            <w:pPr>
              <w:pStyle w:val="10"/>
              <w:tabs>
                <w:tab w:val="left" w:pos="11850"/>
              </w:tabs>
              <w:spacing w:line="480" w:lineRule="auto"/>
              <w:ind w:firstLine="0" w:firstLineChars="0"/>
              <w:jc w:val="left"/>
              <w:rPr>
                <w:sz w:val="24"/>
                <w:szCs w:val="24"/>
              </w:rPr>
            </w:pPr>
          </w:p>
          <w:p>
            <w:pPr>
              <w:pStyle w:val="10"/>
              <w:tabs>
                <w:tab w:val="left" w:pos="11850"/>
              </w:tabs>
              <w:spacing w:line="480" w:lineRule="auto"/>
              <w:ind w:firstLine="0" w:firstLineChars="0"/>
              <w:jc w:val="left"/>
              <w:rPr>
                <w:sz w:val="24"/>
                <w:szCs w:val="24"/>
              </w:rPr>
            </w:pPr>
            <w:r>
              <w:rPr>
                <w:sz w:val="24"/>
                <w:szCs w:val="24"/>
              </w:rPr>
              <w:t xml:space="preserve">                                        </w:t>
            </w:r>
            <w:r>
              <w:rPr>
                <w:rFonts w:hint="eastAsia"/>
                <w:sz w:val="24"/>
                <w:szCs w:val="24"/>
              </w:rPr>
              <w:t>（盖章）</w:t>
            </w:r>
          </w:p>
          <w:p>
            <w:pPr>
              <w:pStyle w:val="10"/>
              <w:tabs>
                <w:tab w:val="left" w:pos="11850"/>
              </w:tabs>
              <w:spacing w:line="480" w:lineRule="auto"/>
              <w:ind w:firstLine="0" w:firstLineChars="0"/>
              <w:jc w:val="left"/>
              <w:rPr>
                <w:sz w:val="24"/>
                <w:szCs w:val="24"/>
              </w:rPr>
            </w:pPr>
            <w:r>
              <w:rPr>
                <w:sz w:val="24"/>
                <w:szCs w:val="24"/>
              </w:rPr>
              <w:t xml:space="preserve">                                             </w:t>
            </w:r>
            <w:r>
              <w:rPr>
                <w:rFonts w:hint="eastAsia"/>
                <w:sz w:val="24"/>
                <w:szCs w:val="24"/>
              </w:rPr>
              <w:t>年</w:t>
            </w:r>
            <w:r>
              <w:rPr>
                <w:sz w:val="24"/>
                <w:szCs w:val="24"/>
              </w:rPr>
              <w:t xml:space="preserve">     </w:t>
            </w:r>
            <w:r>
              <w:rPr>
                <w:rFonts w:hint="eastAsia"/>
                <w:sz w:val="24"/>
                <w:szCs w:val="24"/>
              </w:rPr>
              <w:t>月</w:t>
            </w:r>
            <w:r>
              <w:rPr>
                <w:sz w:val="24"/>
                <w:szCs w:val="24"/>
              </w:rPr>
              <w:t xml:space="preserve">    </w:t>
            </w:r>
            <w:r>
              <w:rPr>
                <w:rFonts w:hint="eastAsia"/>
                <w:sz w:val="24"/>
                <w:szCs w:val="24"/>
              </w:rPr>
              <w:t>日</w:t>
            </w:r>
          </w:p>
        </w:tc>
      </w:tr>
    </w:tbl>
    <w:p>
      <w:pPr>
        <w:pStyle w:val="10"/>
        <w:tabs>
          <w:tab w:val="left" w:pos="11850"/>
        </w:tabs>
        <w:spacing w:line="480" w:lineRule="auto"/>
        <w:ind w:left="0" w:leftChars="0" w:firstLine="0" w:firstLineChars="0"/>
        <w:jc w:val="left"/>
        <w:rPr>
          <w:sz w:val="24"/>
          <w:szCs w:val="24"/>
        </w:rPr>
      </w:pPr>
    </w:p>
    <w:sectPr>
      <w:pgSz w:w="11906" w:h="16838"/>
      <w:pgMar w:top="1440" w:right="1418" w:bottom="1440" w:left="145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Lucida Sans Unicode">
    <w:panose1 w:val="020B0602030504020204"/>
    <w:charset w:val="00"/>
    <w:family w:val="auto"/>
    <w:pitch w:val="default"/>
    <w:sig w:usb0="80001AFF" w:usb1="0000396B" w:usb2="00000000" w:usb3="00000000" w:csb0="0000003F" w:csb1="D7F70000"/>
  </w:font>
  <w:font w:name="仿宋_GB2312">
    <w:panose1 w:val="02010609030101010101"/>
    <w:charset w:val="86"/>
    <w:family w:val="modern"/>
    <w:pitch w:val="default"/>
    <w:sig w:usb0="00000001" w:usb1="080E0000" w:usb2="00000000" w:usb3="00000000" w:csb0="00040000" w:csb1="00000000"/>
  </w:font>
  <w:font w:name="Lucida Sans Unicode">
    <w:panose1 w:val="020B0602030504020204"/>
    <w:charset w:val="00"/>
    <w:family w:val="swiss"/>
    <w:pitch w:val="default"/>
    <w:sig w:usb0="80001AFF" w:usb1="0000396B" w:usb2="00000000" w:usb3="00000000" w:csb0="0000003F" w:csb1="D7F70000"/>
  </w:font>
  <w:font w:name="Verdana">
    <w:panose1 w:val="020B0604030504040204"/>
    <w:charset w:val="00"/>
    <w:family w:val="swiss"/>
    <w:pitch w:val="default"/>
    <w:sig w:usb0="00000287" w:usb1="00000000" w:usb2="00000000" w:usb3="00000000" w:csb0="2000019F" w:csb1="00000000"/>
  </w:font>
  <w:font w:name="tamoha">
    <w:altName w:val="仿宋_GB2312"/>
    <w:panose1 w:val="00000000000000000000"/>
    <w:charset w:val="01"/>
    <w:family w:val="auto"/>
    <w:pitch w:val="default"/>
    <w:sig w:usb0="00000000" w:usb1="00000000" w:usb2="00000000" w:usb3="00000000" w:csb0="00040001" w:csb1="00000000"/>
  </w:font>
  <w:font w:name="Palatino Linotype">
    <w:panose1 w:val="02040502050505030304"/>
    <w:charset w:val="00"/>
    <w:family w:val="roman"/>
    <w:pitch w:val="default"/>
    <w:sig w:usb0="E0000387" w:usb1="40000013" w:usb2="00000000" w:usb3="00000000" w:csb0="2000019F" w:csb1="00000000"/>
  </w:font>
  <w:font w:name="tamoha">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00007A87" w:usb1="80000000" w:usb2="00000008" w:usb3="00000000" w:csb0="400001FF" w:csb1="FFFF0000"/>
  </w:font>
  <w:font w:name="Tahoma">
    <w:panose1 w:val="020B0604030504040204"/>
    <w:charset w:val="00"/>
    <w:family w:val="swiss"/>
    <w:pitch w:val="default"/>
    <w:sig w:usb0="61007A87" w:usb1="80000000" w:usb2="00000008" w:usb3="00000000" w:csb0="200101FF" w:csb1="20280000"/>
  </w:font>
  <w:font w:name="Arial">
    <w:panose1 w:val="020B0604020202020204"/>
    <w:charset w:val="00"/>
    <w:family w:val="swiss"/>
    <w:pitch w:val="default"/>
    <w:sig w:usb0="00007A87" w:usb1="80000000" w:usb2="00000008" w:usb3="00000000" w:csb0="400001FF" w:csb1="FFFF0000"/>
  </w:font>
  <w:font w:name="Lucida Sans Unicode">
    <w:panose1 w:val="020B0602030504020204"/>
    <w:charset w:val="00"/>
    <w:family w:val="swiss"/>
    <w:pitch w:val="default"/>
    <w:sig w:usb0="80001AFF" w:usb1="0000396B" w:usb2="00000000" w:usb3="00000000" w:csb0="0000003F" w:csb1="D7F70000"/>
  </w:font>
  <w:font w:name="黑体">
    <w:panose1 w:val="02010600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14AC"/>
    <w:rsid w:val="00007E62"/>
    <w:rsid w:val="000E0A86"/>
    <w:rsid w:val="00144FB0"/>
    <w:rsid w:val="0016165F"/>
    <w:rsid w:val="00194B3C"/>
    <w:rsid w:val="00252583"/>
    <w:rsid w:val="002B39EB"/>
    <w:rsid w:val="002B7017"/>
    <w:rsid w:val="002C5CFF"/>
    <w:rsid w:val="002C5E77"/>
    <w:rsid w:val="002E62CC"/>
    <w:rsid w:val="00317C5C"/>
    <w:rsid w:val="00351DC2"/>
    <w:rsid w:val="003B1D80"/>
    <w:rsid w:val="003B77B6"/>
    <w:rsid w:val="00476FE5"/>
    <w:rsid w:val="00491819"/>
    <w:rsid w:val="004E5AB8"/>
    <w:rsid w:val="004F0530"/>
    <w:rsid w:val="00500DD7"/>
    <w:rsid w:val="005671A7"/>
    <w:rsid w:val="005E14AC"/>
    <w:rsid w:val="005E4279"/>
    <w:rsid w:val="006D1DAE"/>
    <w:rsid w:val="006E25B6"/>
    <w:rsid w:val="00700FB0"/>
    <w:rsid w:val="0072570A"/>
    <w:rsid w:val="007319C2"/>
    <w:rsid w:val="007351F0"/>
    <w:rsid w:val="00775D00"/>
    <w:rsid w:val="00781333"/>
    <w:rsid w:val="0081199C"/>
    <w:rsid w:val="008F3CE9"/>
    <w:rsid w:val="009D715C"/>
    <w:rsid w:val="009E64C1"/>
    <w:rsid w:val="00A36C72"/>
    <w:rsid w:val="00A43C25"/>
    <w:rsid w:val="00A85733"/>
    <w:rsid w:val="00A9177A"/>
    <w:rsid w:val="00A9433C"/>
    <w:rsid w:val="00AA2BEE"/>
    <w:rsid w:val="00AC4226"/>
    <w:rsid w:val="00AE33D9"/>
    <w:rsid w:val="00BA6A97"/>
    <w:rsid w:val="00BF5238"/>
    <w:rsid w:val="00C52818"/>
    <w:rsid w:val="00CE5AD5"/>
    <w:rsid w:val="00D4703E"/>
    <w:rsid w:val="00D51E8D"/>
    <w:rsid w:val="00D62B3B"/>
    <w:rsid w:val="00D96C4B"/>
    <w:rsid w:val="00DB42A0"/>
    <w:rsid w:val="00E05D32"/>
    <w:rsid w:val="00E32B5B"/>
    <w:rsid w:val="00E75C7E"/>
    <w:rsid w:val="00E8160B"/>
    <w:rsid w:val="00F04330"/>
    <w:rsid w:val="00F32C2D"/>
    <w:rsid w:val="00FA5579"/>
    <w:rsid w:val="13781570"/>
    <w:rsid w:val="18024ADC"/>
    <w:rsid w:val="1BD20E4F"/>
    <w:rsid w:val="278C6126"/>
    <w:rsid w:val="2A8D7F4F"/>
    <w:rsid w:val="2B5440C5"/>
    <w:rsid w:val="4D220209"/>
    <w:rsid w:val="4ED60074"/>
    <w:rsid w:val="520D741D"/>
    <w:rsid w:val="54D833EB"/>
    <w:rsid w:val="570209B3"/>
  </w:rsid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locked/>
    <w:uiPriority w:val="0"/>
    <w:pPr>
      <w:widowControl/>
      <w:jc w:val="left"/>
      <w:outlineLvl w:val="0"/>
    </w:pPr>
    <w:rPr>
      <w:rFonts w:ascii="宋体" w:hAnsi="宋体" w:cs="宋体"/>
      <w:kern w:val="36"/>
      <w:sz w:val="18"/>
      <w:szCs w:val="18"/>
    </w:rPr>
  </w:style>
  <w:style w:type="character" w:default="1" w:styleId="5">
    <w:name w:val="Default Paragraph Font"/>
    <w:semiHidden/>
    <w:uiPriority w:val="99"/>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Footer Char"/>
    <w:basedOn w:val="5"/>
    <w:link w:val="3"/>
    <w:semiHidden/>
    <w:qFormat/>
    <w:locked/>
    <w:uiPriority w:val="99"/>
    <w:rPr>
      <w:rFonts w:cs="Times New Roman"/>
      <w:sz w:val="18"/>
      <w:szCs w:val="18"/>
    </w:rPr>
  </w:style>
  <w:style w:type="character" w:customStyle="1" w:styleId="9">
    <w:name w:val="Header Char"/>
    <w:basedOn w:val="5"/>
    <w:link w:val="4"/>
    <w:semiHidden/>
    <w:qFormat/>
    <w:locked/>
    <w:uiPriority w:val="99"/>
    <w:rPr>
      <w:rFonts w:cs="Times New Roman"/>
      <w:sz w:val="18"/>
      <w:szCs w:val="18"/>
    </w:rPr>
  </w:style>
  <w:style w:type="paragraph" w:customStyle="1" w:styleId="10">
    <w:name w:val="List Paragraph1"/>
    <w:basedOn w:val="1"/>
    <w:qFormat/>
    <w:uiPriority w:val="99"/>
    <w:pPr>
      <w:ind w:firstLine="420" w:firstLineChars="200"/>
    </w:pPr>
  </w:style>
  <w:style w:type="character" w:customStyle="1" w:styleId="11">
    <w:name w:val="style141"/>
    <w:uiPriority w:val="99"/>
    <w:rPr>
      <w:color w:val="FF000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6</Pages>
  <Words>552</Words>
  <Characters>3153</Characters>
  <Lines>0</Lines>
  <Paragraphs>0</Paragraphs>
  <ScaleCrop>false</ScaleCrop>
  <LinksUpToDate>false</LinksUpToDate>
  <CharactersWithSpaces>0</CharactersWithSpaces>
  <Application>WPS Office_10.1.0.5777_F1E327BC-269C-435d-A152-05C5408002CA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2016-09-07T09:36:00Z</dcterms:created>
  <dc:creator>Administrator</dc:creator>
  <cp:lastModifiedBy>Administrator</cp:lastModifiedBy>
  <cp:lastPrinted>2016-09-09T02:06:00Z</cp:lastPrinted>
  <dcterms:modified xsi:type="dcterms:W3CDTF">2016-09-26T01:40:37Z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